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1DD" w:rsidRPr="00311B9C" w:rsidRDefault="00A641DD" w:rsidP="00A641DD">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bookmarkStart w:id="0" w:name="OLE_LINK26"/>
      <w:r w:rsidRPr="002441F6">
        <w:rPr>
          <w:rFonts w:ascii="Arial" w:eastAsia="MS Mincho" w:hAnsi="Arial"/>
          <w:b/>
          <w:sz w:val="22"/>
          <w:szCs w:val="22"/>
        </w:rPr>
        <w:t>3GPP TSG RAN WG1 #11</w:t>
      </w:r>
      <w:r>
        <w:rPr>
          <w:rFonts w:ascii="Arial" w:eastAsiaTheme="minorEastAsia" w:hAnsi="Arial" w:hint="eastAsia"/>
          <w:b/>
          <w:sz w:val="22"/>
          <w:szCs w:val="22"/>
          <w:lang w:eastAsia="zh-CN"/>
        </w:rPr>
        <w:t>8</w:t>
      </w:r>
      <w:r w:rsidRPr="002441F6">
        <w:rPr>
          <w:rFonts w:ascii="Arial" w:eastAsia="MS Mincho" w:hAnsi="Arial"/>
          <w:b/>
          <w:sz w:val="22"/>
          <w:szCs w:val="22"/>
        </w:rPr>
        <w:t xml:space="preserve">                                            </w:t>
      </w:r>
      <w:r w:rsidRPr="002441F6">
        <w:rPr>
          <w:rFonts w:ascii="Arial" w:eastAsia="MS Mincho" w:hAnsi="Arial" w:hint="eastAsia"/>
          <w:b/>
          <w:sz w:val="22"/>
          <w:szCs w:val="22"/>
        </w:rPr>
        <w:t xml:space="preserve">   </w:t>
      </w:r>
      <w:r w:rsidRPr="002441F6">
        <w:rPr>
          <w:rFonts w:ascii="Arial" w:eastAsia="MS Mincho" w:hAnsi="Arial"/>
          <w:b/>
          <w:sz w:val="22"/>
          <w:szCs w:val="22"/>
        </w:rPr>
        <w:t>R1- 240</w:t>
      </w:r>
      <w:r w:rsidR="00EF12DC">
        <w:rPr>
          <w:rFonts w:ascii="Arial" w:eastAsiaTheme="minorEastAsia" w:hAnsi="Arial" w:hint="eastAsia"/>
          <w:b/>
          <w:sz w:val="22"/>
          <w:szCs w:val="22"/>
          <w:lang w:eastAsia="zh-CN"/>
        </w:rPr>
        <w:t>6360</w:t>
      </w:r>
    </w:p>
    <w:bookmarkEnd w:id="0"/>
    <w:p w:rsidR="00A641DD" w:rsidRPr="00976022" w:rsidRDefault="00A641DD" w:rsidP="00A641DD">
      <w:pPr>
        <w:pStyle w:val="a3"/>
        <w:pBdr>
          <w:bottom w:val="none" w:sz="0" w:space="0" w:color="auto"/>
        </w:pBdr>
        <w:tabs>
          <w:tab w:val="clear" w:pos="4153"/>
          <w:tab w:val="clear" w:pos="8306"/>
          <w:tab w:val="left" w:pos="1800"/>
          <w:tab w:val="right" w:pos="9072"/>
        </w:tabs>
        <w:spacing w:after="0"/>
        <w:jc w:val="left"/>
        <w:rPr>
          <w:rFonts w:ascii="Arial" w:eastAsiaTheme="minorEastAsia" w:hAnsi="Arial"/>
          <w:b/>
          <w:sz w:val="22"/>
          <w:szCs w:val="22"/>
          <w:lang w:eastAsia="zh-CN"/>
        </w:rPr>
      </w:pPr>
      <w:r w:rsidRPr="00976022">
        <w:rPr>
          <w:rFonts w:ascii="Arial" w:eastAsiaTheme="minorEastAsia" w:hAnsi="Arial"/>
          <w:b/>
          <w:sz w:val="22"/>
          <w:szCs w:val="22"/>
          <w:lang w:eastAsia="zh-CN"/>
        </w:rPr>
        <w:t xml:space="preserve">Maastricht, NL, </w:t>
      </w:r>
      <w:r w:rsidRPr="00976022">
        <w:rPr>
          <w:rFonts w:ascii="Arial" w:eastAsiaTheme="minorEastAsia" w:hAnsi="Arial" w:hint="eastAsia"/>
          <w:b/>
          <w:sz w:val="22"/>
          <w:szCs w:val="22"/>
          <w:lang w:eastAsia="zh-CN"/>
        </w:rPr>
        <w:t>August</w:t>
      </w:r>
      <w:r w:rsidRPr="00976022">
        <w:rPr>
          <w:rFonts w:ascii="Arial" w:eastAsiaTheme="minorEastAsia" w:hAnsi="Arial"/>
          <w:b/>
          <w:sz w:val="22"/>
          <w:szCs w:val="22"/>
          <w:lang w:eastAsia="zh-CN"/>
        </w:rPr>
        <w:t xml:space="preserve"> 1</w:t>
      </w:r>
      <w:r w:rsidRPr="00976022">
        <w:rPr>
          <w:rFonts w:ascii="Arial" w:eastAsiaTheme="minorEastAsia" w:hAnsi="Arial" w:hint="eastAsia"/>
          <w:b/>
          <w:sz w:val="22"/>
          <w:szCs w:val="22"/>
          <w:lang w:eastAsia="zh-CN"/>
        </w:rPr>
        <w:t>9</w:t>
      </w:r>
      <w:r w:rsidRPr="00976022">
        <w:rPr>
          <w:rFonts w:ascii="Arial" w:eastAsiaTheme="minorEastAsia" w:hAnsi="Arial"/>
          <w:b/>
          <w:sz w:val="22"/>
          <w:szCs w:val="22"/>
          <w:lang w:eastAsia="zh-CN"/>
        </w:rPr>
        <w:t xml:space="preserve">th – </w:t>
      </w:r>
      <w:r w:rsidRPr="00976022">
        <w:rPr>
          <w:rFonts w:ascii="Arial" w:eastAsiaTheme="minorEastAsia" w:hAnsi="Arial" w:hint="eastAsia"/>
          <w:b/>
          <w:sz w:val="22"/>
          <w:szCs w:val="22"/>
          <w:lang w:eastAsia="zh-CN"/>
        </w:rPr>
        <w:t>23rd</w:t>
      </w:r>
      <w:r w:rsidRPr="00976022">
        <w:rPr>
          <w:rFonts w:ascii="Arial" w:eastAsiaTheme="minorEastAsia" w:hAnsi="Arial"/>
          <w:b/>
          <w:sz w:val="22"/>
          <w:szCs w:val="22"/>
          <w:lang w:eastAsia="zh-CN"/>
        </w:rPr>
        <w:t>, 2024</w:t>
      </w:r>
    </w:p>
    <w:p w:rsidR="00EA3045" w:rsidRPr="00A641DD" w:rsidRDefault="00EA3045" w:rsidP="00A2242A">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p>
    <w:p w:rsidR="00022526" w:rsidRPr="00847988"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EF5BA6" w:rsidRDefault="00022526" w:rsidP="00022526">
      <w:pPr>
        <w:rPr>
          <w:rFonts w:ascii="Arial" w:eastAsiaTheme="minorEastAsia" w:hAnsi="Arial"/>
          <w:b/>
          <w:sz w:val="22"/>
          <w:szCs w:val="22"/>
          <w:lang w:eastAsia="zh-CN"/>
        </w:rPr>
      </w:pPr>
      <w:r w:rsidRPr="00EF5BA6">
        <w:rPr>
          <w:rFonts w:ascii="Arial" w:eastAsiaTheme="minorEastAsia" w:hAnsi="Arial"/>
          <w:b/>
          <w:sz w:val="22"/>
          <w:szCs w:val="22"/>
          <w:lang w:eastAsia="zh-CN"/>
        </w:rPr>
        <w:t>Title:</w:t>
      </w:r>
      <w:r w:rsidRPr="00EF5BA6">
        <w:rPr>
          <w:rFonts w:ascii="Arial" w:eastAsiaTheme="minorEastAsia" w:hAnsi="Arial"/>
          <w:b/>
          <w:sz w:val="22"/>
          <w:szCs w:val="22"/>
          <w:lang w:eastAsia="zh-CN"/>
        </w:rPr>
        <w:tab/>
      </w:r>
      <w:r w:rsidR="002E3B9F" w:rsidRPr="00EF5BA6">
        <w:rPr>
          <w:rFonts w:ascii="Arial" w:eastAsiaTheme="minorEastAsia" w:hAnsi="Arial" w:hint="eastAsia"/>
          <w:b/>
          <w:sz w:val="22"/>
          <w:szCs w:val="22"/>
          <w:lang w:eastAsia="zh-CN"/>
        </w:rPr>
        <w:t xml:space="preserve">         </w:t>
      </w:r>
      <w:r w:rsidR="00583C54" w:rsidRPr="00583C54">
        <w:rPr>
          <w:rFonts w:ascii="Arial" w:eastAsiaTheme="minorEastAsia" w:hAnsi="Arial"/>
          <w:b/>
          <w:sz w:val="22"/>
          <w:szCs w:val="22"/>
          <w:lang w:eastAsia="zh-CN"/>
        </w:rPr>
        <w:t xml:space="preserve">Discussion on the enhancement of </w:t>
      </w:r>
      <w:proofErr w:type="spellStart"/>
      <w:r w:rsidR="00583C54" w:rsidRPr="00583C54">
        <w:rPr>
          <w:rFonts w:ascii="Arial" w:eastAsiaTheme="minorEastAsia" w:hAnsi="Arial"/>
          <w:b/>
          <w:sz w:val="22"/>
          <w:szCs w:val="22"/>
          <w:lang w:eastAsia="zh-CN"/>
        </w:rPr>
        <w:t>RedCap</w:t>
      </w:r>
      <w:proofErr w:type="spellEnd"/>
      <w:r w:rsidR="00583C54" w:rsidRPr="00583C54">
        <w:rPr>
          <w:rFonts w:ascii="Arial" w:eastAsiaTheme="minorEastAsia" w:hAnsi="Arial"/>
          <w:b/>
          <w:sz w:val="22"/>
          <w:szCs w:val="22"/>
          <w:lang w:eastAsia="zh-CN"/>
        </w:rPr>
        <w:t xml:space="preserve"> and </w:t>
      </w:r>
      <w:proofErr w:type="spellStart"/>
      <w:r w:rsidR="00583C54" w:rsidRPr="00583C54">
        <w:rPr>
          <w:rFonts w:ascii="Arial" w:eastAsiaTheme="minorEastAsia" w:hAnsi="Arial"/>
          <w:b/>
          <w:sz w:val="22"/>
          <w:szCs w:val="22"/>
          <w:lang w:eastAsia="zh-CN"/>
        </w:rPr>
        <w:t>eRedCap</w:t>
      </w:r>
      <w:proofErr w:type="spellEnd"/>
      <w:r w:rsidR="00583C54" w:rsidRPr="00583C54">
        <w:rPr>
          <w:rFonts w:ascii="Arial" w:eastAsiaTheme="minorEastAsia" w:hAnsi="Arial"/>
          <w:b/>
          <w:sz w:val="22"/>
          <w:szCs w:val="22"/>
          <w:lang w:eastAsia="zh-CN"/>
        </w:rPr>
        <w:t xml:space="preserve"> UEs In NTN</w:t>
      </w:r>
      <w:bookmarkStart w:id="1" w:name="_GoBack"/>
      <w:bookmarkEnd w:id="1"/>
      <w:r w:rsidR="006B6221" w:rsidRPr="00EF5BA6">
        <w:rPr>
          <w:rFonts w:ascii="Arial" w:eastAsiaTheme="minorEastAsia" w:hAnsi="Arial"/>
          <w:b/>
          <w:sz w:val="22"/>
          <w:szCs w:val="22"/>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86203" w:rsidRDefault="00A86203" w:rsidP="00A86203">
      <w:pPr>
        <w:rPr>
          <w:lang w:eastAsia="zh-CN"/>
        </w:rPr>
      </w:pPr>
      <w:r>
        <w:rPr>
          <w:lang w:eastAsia="zh-CN"/>
        </w:rPr>
        <w:t xml:space="preserve">For the enhancements on </w:t>
      </w:r>
      <w:r w:rsidRPr="00A86203">
        <w:rPr>
          <w:lang w:eastAsia="zh-CN"/>
        </w:rPr>
        <w:t xml:space="preserve">the operation of </w:t>
      </w:r>
      <w:proofErr w:type="spellStart"/>
      <w:r w:rsidRPr="00A86203">
        <w:rPr>
          <w:lang w:eastAsia="zh-CN"/>
        </w:rPr>
        <w:t>RedCap</w:t>
      </w:r>
      <w:proofErr w:type="spellEnd"/>
      <w:r w:rsidRPr="00A86203">
        <w:rPr>
          <w:lang w:eastAsia="zh-CN"/>
        </w:rPr>
        <w:t xml:space="preserve"> and </w:t>
      </w:r>
      <w:proofErr w:type="spellStart"/>
      <w:r w:rsidRPr="00A86203">
        <w:rPr>
          <w:lang w:eastAsia="zh-CN"/>
        </w:rPr>
        <w:t>eRedCap</w:t>
      </w:r>
      <w:proofErr w:type="spellEnd"/>
      <w:r w:rsidRPr="00A86203">
        <w:rPr>
          <w:lang w:eastAsia="zh-CN"/>
        </w:rPr>
        <w:t xml:space="preserve"> UEs </w:t>
      </w:r>
      <w:r w:rsidR="006F6A13">
        <w:rPr>
          <w:rFonts w:hint="eastAsia"/>
          <w:lang w:eastAsia="zh-CN"/>
        </w:rPr>
        <w:t>i</w:t>
      </w:r>
      <w:r w:rsidRPr="00A86203">
        <w:rPr>
          <w:lang w:eastAsia="zh-CN"/>
        </w:rPr>
        <w:t>n NTN</w:t>
      </w:r>
      <w:r>
        <w:rPr>
          <w:lang w:eastAsia="zh-CN"/>
        </w:rPr>
        <w:t xml:space="preserve">, there were some discussions on </w:t>
      </w:r>
      <w:r w:rsidRPr="00BF0CEF">
        <w:t>HD collision rules</w:t>
      </w:r>
      <w:r>
        <w:rPr>
          <w:lang w:eastAsia="zh-CN"/>
        </w:rPr>
        <w:t xml:space="preserve">. Moreover, a few agreements on </w:t>
      </w:r>
      <w:proofErr w:type="spellStart"/>
      <w:r w:rsidRPr="00A86203">
        <w:rPr>
          <w:lang w:eastAsia="zh-CN"/>
        </w:rPr>
        <w:t>RedCap</w:t>
      </w:r>
      <w:proofErr w:type="spellEnd"/>
      <w:r w:rsidRPr="00A86203">
        <w:rPr>
          <w:lang w:eastAsia="zh-CN"/>
        </w:rPr>
        <w:t xml:space="preserve"> </w:t>
      </w:r>
      <w:r>
        <w:rPr>
          <w:lang w:eastAsia="zh-CN"/>
        </w:rPr>
        <w:t xml:space="preserve">operation were concluded </w:t>
      </w:r>
      <w:r>
        <w:rPr>
          <w:lang w:eastAsia="zh-CN"/>
        </w:rPr>
        <w:fldChar w:fldCharType="begin"/>
      </w:r>
      <w:r>
        <w:rPr>
          <w:lang w:eastAsia="zh-CN"/>
        </w:rPr>
        <w:instrText xml:space="preserve"> REF _Ref109393801 \n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E13D1D">
        <w:rPr>
          <w:rFonts w:hint="eastAsia"/>
          <w:lang w:eastAsia="zh-CN"/>
        </w:rPr>
        <w:t>i</w:t>
      </w:r>
      <w:r w:rsidR="00E13D1D">
        <w:rPr>
          <w:lang w:eastAsia="zh-CN"/>
        </w:rPr>
        <w:t>n last RAN1 meeting</w:t>
      </w:r>
      <w:r w:rsidR="00E13D1D">
        <w:rPr>
          <w:rFonts w:hint="eastAsia"/>
          <w:lang w:eastAsia="zh-CN"/>
        </w:rPr>
        <w:t xml:space="preserve">. </w:t>
      </w:r>
      <w:r w:rsidR="00E13D1D">
        <w:rPr>
          <w:lang w:eastAsia="zh-CN"/>
        </w:rPr>
        <w:t>Moreover</w:t>
      </w:r>
      <w:r w:rsidR="00E13D1D">
        <w:rPr>
          <w:rFonts w:hint="eastAsia"/>
          <w:lang w:eastAsia="zh-CN"/>
        </w:rPr>
        <w:t xml:space="preserve">, there were some updates for the WID [2] on Redcap and </w:t>
      </w:r>
      <w:proofErr w:type="spellStart"/>
      <w:r w:rsidR="00E13D1D">
        <w:rPr>
          <w:rFonts w:hint="eastAsia"/>
          <w:lang w:eastAsia="zh-CN"/>
        </w:rPr>
        <w:t>eRedCap</w:t>
      </w:r>
      <w:proofErr w:type="spellEnd"/>
      <w:r w:rsidR="00E13D1D">
        <w:rPr>
          <w:rFonts w:hint="eastAsia"/>
          <w:lang w:eastAsia="zh-CN"/>
        </w:rPr>
        <w:t xml:space="preserve"> UE in NTN as follows:</w:t>
      </w:r>
    </w:p>
    <w:p w:rsidR="006339B2" w:rsidRPr="006339B2" w:rsidRDefault="006339B2" w:rsidP="006339B2">
      <w:pPr>
        <w:pStyle w:val="a4"/>
        <w:numPr>
          <w:ilvl w:val="0"/>
          <w:numId w:val="22"/>
        </w:numPr>
        <w:overflowPunct w:val="0"/>
        <w:autoSpaceDE w:val="0"/>
        <w:autoSpaceDN w:val="0"/>
        <w:adjustRightInd w:val="0"/>
        <w:spacing w:after="0" w:line="276" w:lineRule="auto"/>
        <w:ind w:firstLineChars="0"/>
        <w:textAlignment w:val="baseline"/>
        <w:rPr>
          <w:rFonts w:eastAsia="Malgun Gothic"/>
          <w:lang w:val="en-US" w:eastAsia="ko-KR"/>
        </w:rPr>
      </w:pPr>
      <w:r w:rsidRPr="006339B2">
        <w:rPr>
          <w:rFonts w:eastAsia="Malgun Gothic"/>
          <w:lang w:val="en-US" w:eastAsia="ko-KR"/>
        </w:rPr>
        <w:t xml:space="preserve">Support of Rel-17 </w:t>
      </w:r>
      <w:proofErr w:type="spellStart"/>
      <w:r w:rsidRPr="006339B2">
        <w:rPr>
          <w:rFonts w:eastAsia="Malgun Gothic"/>
          <w:lang w:val="en-US" w:eastAsia="ko-KR"/>
        </w:rPr>
        <w:t>RedCap</w:t>
      </w:r>
      <w:proofErr w:type="spellEnd"/>
      <w:r w:rsidRPr="006339B2">
        <w:rPr>
          <w:rFonts w:eastAsia="Malgun Gothic"/>
          <w:lang w:val="en-US" w:eastAsia="ko-KR"/>
        </w:rPr>
        <w:t xml:space="preserve"> and Rel-18 </w:t>
      </w:r>
      <w:proofErr w:type="spellStart"/>
      <w:r w:rsidRPr="006339B2">
        <w:rPr>
          <w:rFonts w:eastAsia="Malgun Gothic"/>
          <w:lang w:val="en-US" w:eastAsia="ko-KR"/>
        </w:rPr>
        <w:t>eRedCap</w:t>
      </w:r>
      <w:proofErr w:type="spellEnd"/>
      <w:r w:rsidRPr="006339B2">
        <w:rPr>
          <w:rFonts w:eastAsia="Malgun Gothic"/>
          <w:lang w:val="en-US" w:eastAsia="ko-KR"/>
        </w:rPr>
        <w:t xml:space="preserve"> UEs with NR NTN operating in FR1-NTN bands [RAN4, RAN1]</w:t>
      </w:r>
    </w:p>
    <w:p w:rsidR="006339B2" w:rsidRPr="009431DD" w:rsidRDefault="006339B2" w:rsidP="006339B2">
      <w:pPr>
        <w:pStyle w:val="a4"/>
        <w:widowControl w:val="0"/>
        <w:numPr>
          <w:ilvl w:val="0"/>
          <w:numId w:val="4"/>
        </w:numPr>
        <w:spacing w:after="0" w:line="276" w:lineRule="auto"/>
        <w:ind w:firstLineChars="0"/>
        <w:contextualSpacing/>
        <w:jc w:val="both"/>
      </w:pPr>
      <w:r w:rsidRPr="009431DD">
        <w:t xml:space="preserve">For full-duplex </w:t>
      </w:r>
      <w:r>
        <w:t xml:space="preserve">and half duplex </w:t>
      </w:r>
      <w:r w:rsidRPr="009431DD">
        <w:t xml:space="preserve">FDD </w:t>
      </w:r>
      <w:proofErr w:type="spellStart"/>
      <w:r w:rsidRPr="009431DD">
        <w:t>RedCap</w:t>
      </w:r>
      <w:proofErr w:type="spellEnd"/>
      <w:r w:rsidRPr="009431DD">
        <w:t xml:space="preserve"> and </w:t>
      </w:r>
      <w:proofErr w:type="spellStart"/>
      <w:r w:rsidRPr="009431DD">
        <w:t>eRedCap</w:t>
      </w:r>
      <w:proofErr w:type="spellEnd"/>
      <w:r w:rsidRPr="009431DD">
        <w:t xml:space="preserve"> UEs, define the RF and RRM requirements [RAN4]</w:t>
      </w:r>
    </w:p>
    <w:p w:rsidR="006339B2" w:rsidRPr="009431DD" w:rsidRDefault="006339B2" w:rsidP="006339B2">
      <w:pPr>
        <w:pStyle w:val="a4"/>
        <w:widowControl w:val="0"/>
        <w:numPr>
          <w:ilvl w:val="0"/>
          <w:numId w:val="4"/>
        </w:numPr>
        <w:spacing w:after="0" w:line="276" w:lineRule="auto"/>
        <w:ind w:firstLineChars="0"/>
        <w:contextualSpacing/>
        <w:jc w:val="both"/>
      </w:pPr>
      <w:r w:rsidRPr="009431DD">
        <w:t xml:space="preserve">For HD-FDD </w:t>
      </w:r>
      <w:proofErr w:type="spellStart"/>
      <w:r w:rsidRPr="009431DD">
        <w:t>RedCap</w:t>
      </w:r>
      <w:proofErr w:type="spellEnd"/>
      <w:r w:rsidRPr="009431DD">
        <w:t xml:space="preserve"> UEs and </w:t>
      </w:r>
      <w:proofErr w:type="spellStart"/>
      <w:r w:rsidRPr="009431DD">
        <w:t>eRedCap</w:t>
      </w:r>
      <w:proofErr w:type="spellEnd"/>
      <w:r w:rsidRPr="009431DD">
        <w:t xml:space="preserve"> UEs, </w:t>
      </w:r>
      <w:r w:rsidRPr="00F62BB0">
        <w:t xml:space="preserve">specify enhancements for mitigating issues caused by TA mismatch between actual TA used by the UE and assumed TA for the UE at the </w:t>
      </w:r>
      <w:proofErr w:type="spellStart"/>
      <w:r w:rsidRPr="00F62BB0">
        <w:t>gNB</w:t>
      </w:r>
      <w:proofErr w:type="spellEnd"/>
      <w:r w:rsidRPr="00F62BB0">
        <w:t xml:space="preserve"> </w:t>
      </w:r>
      <w:r w:rsidRPr="009431DD">
        <w:t>[RAN1]</w:t>
      </w:r>
    </w:p>
    <w:p w:rsidR="006339B2" w:rsidRPr="00F62BB0" w:rsidRDefault="006339B2" w:rsidP="006339B2">
      <w:pPr>
        <w:pStyle w:val="a4"/>
        <w:widowControl w:val="0"/>
        <w:numPr>
          <w:ilvl w:val="1"/>
          <w:numId w:val="4"/>
        </w:numPr>
        <w:spacing w:after="0" w:line="276" w:lineRule="auto"/>
        <w:ind w:firstLineChars="0"/>
        <w:contextualSpacing/>
        <w:jc w:val="both"/>
      </w:pPr>
      <w:r w:rsidRPr="00F62BB0">
        <w:t>Enhancements are targeted for the following HD collisions cases (cases 3 and 4):</w:t>
      </w:r>
    </w:p>
    <w:p w:rsidR="006339B2" w:rsidRPr="00F62BB0" w:rsidRDefault="006339B2" w:rsidP="006339B2">
      <w:pPr>
        <w:pStyle w:val="a4"/>
        <w:widowControl w:val="0"/>
        <w:numPr>
          <w:ilvl w:val="2"/>
          <w:numId w:val="4"/>
        </w:numPr>
        <w:spacing w:after="0" w:line="276" w:lineRule="auto"/>
        <w:ind w:firstLineChars="0"/>
        <w:contextualSpacing/>
        <w:jc w:val="both"/>
      </w:pPr>
      <w:r w:rsidRPr="00F62BB0">
        <w:t xml:space="preserve">Semi-statically configured DL reception collides with semi-statically configured UL transmission </w:t>
      </w:r>
    </w:p>
    <w:p w:rsidR="006339B2" w:rsidRPr="00F62BB0" w:rsidRDefault="006339B2" w:rsidP="006339B2">
      <w:pPr>
        <w:pStyle w:val="a4"/>
        <w:widowControl w:val="0"/>
        <w:numPr>
          <w:ilvl w:val="2"/>
          <w:numId w:val="4"/>
        </w:numPr>
        <w:spacing w:after="0" w:line="276" w:lineRule="auto"/>
        <w:ind w:firstLineChars="0"/>
        <w:contextualSpacing/>
        <w:jc w:val="both"/>
      </w:pPr>
      <w:r w:rsidRPr="00F62BB0">
        <w:t>Dynamically scheduled DL reception collides with dynamic scheduled UL transmission</w:t>
      </w:r>
    </w:p>
    <w:p w:rsidR="006339B2" w:rsidRPr="00F62BB0" w:rsidRDefault="006339B2" w:rsidP="006339B2">
      <w:pPr>
        <w:pStyle w:val="a4"/>
        <w:widowControl w:val="0"/>
        <w:numPr>
          <w:ilvl w:val="1"/>
          <w:numId w:val="4"/>
        </w:numPr>
        <w:spacing w:after="0" w:line="276" w:lineRule="auto"/>
        <w:ind w:firstLineChars="0"/>
        <w:contextualSpacing/>
        <w:jc w:val="both"/>
      </w:pPr>
      <w:r w:rsidRPr="00F62BB0">
        <w:t>Note: enhancements for other HD collision cases are not targeted. Enhancements for HD collision cases 3 and 4 that may improve other HD collision cases are not precluded.</w:t>
      </w:r>
    </w:p>
    <w:p w:rsidR="006339B2" w:rsidRPr="00F62BB0" w:rsidRDefault="006339B2" w:rsidP="006339B2">
      <w:pPr>
        <w:pStyle w:val="a4"/>
        <w:widowControl w:val="0"/>
        <w:numPr>
          <w:ilvl w:val="1"/>
          <w:numId w:val="4"/>
        </w:numPr>
        <w:spacing w:after="0" w:line="276" w:lineRule="auto"/>
        <w:ind w:firstLineChars="0"/>
        <w:contextualSpacing/>
        <w:jc w:val="both"/>
      </w:pPr>
      <w:r w:rsidRPr="00F62BB0">
        <w:t>Note: potential work in RAN2, if any, starts after RAN1 has decided on the solution.</w:t>
      </w:r>
    </w:p>
    <w:p w:rsidR="006339B2" w:rsidRPr="009431DD" w:rsidRDefault="006339B2" w:rsidP="006339B2">
      <w:pPr>
        <w:pStyle w:val="a4"/>
        <w:widowControl w:val="0"/>
        <w:numPr>
          <w:ilvl w:val="0"/>
          <w:numId w:val="4"/>
        </w:numPr>
        <w:spacing w:after="0" w:line="276" w:lineRule="auto"/>
        <w:ind w:firstLineChars="0"/>
        <w:contextualSpacing/>
        <w:jc w:val="both"/>
      </w:pPr>
      <w:r w:rsidRPr="009431DD">
        <w:t>Notes for this objective:</w:t>
      </w:r>
    </w:p>
    <w:p w:rsidR="006339B2" w:rsidRPr="009431DD" w:rsidRDefault="006339B2" w:rsidP="006339B2">
      <w:pPr>
        <w:pStyle w:val="a4"/>
        <w:widowControl w:val="0"/>
        <w:numPr>
          <w:ilvl w:val="1"/>
          <w:numId w:val="4"/>
        </w:numPr>
        <w:spacing w:after="0" w:line="276" w:lineRule="auto"/>
        <w:ind w:firstLineChars="0"/>
        <w:contextualSpacing/>
        <w:jc w:val="both"/>
      </w:pPr>
      <w:r w:rsidRPr="009431DD">
        <w:t xml:space="preserve">GNSS (Global Navigation Satellite Systems) capabilities and simultaneous GNSS and NR-NTN operation is supported in </w:t>
      </w:r>
      <w:proofErr w:type="spellStart"/>
      <w:r w:rsidRPr="009431DD">
        <w:t>RedCap</w:t>
      </w:r>
      <w:proofErr w:type="spellEnd"/>
      <w:r w:rsidRPr="009431DD">
        <w:t>/</w:t>
      </w:r>
      <w:proofErr w:type="spellStart"/>
      <w:r w:rsidRPr="009431DD">
        <w:t>eRedCap</w:t>
      </w:r>
      <w:proofErr w:type="spellEnd"/>
      <w:r w:rsidRPr="009431DD">
        <w:t xml:space="preserve"> UE.</w:t>
      </w:r>
    </w:p>
    <w:p w:rsidR="00E13D1D" w:rsidRPr="006339B2" w:rsidRDefault="00E13D1D" w:rsidP="00A86203">
      <w:pPr>
        <w:rPr>
          <w:noProof/>
          <w:lang w:eastAsia="zh-CN"/>
        </w:rPr>
      </w:pPr>
    </w:p>
    <w:p w:rsidR="004C6D2D" w:rsidRDefault="004C6D2D" w:rsidP="00F61238">
      <w:pPr>
        <w:rPr>
          <w:noProof/>
          <w:lang w:eastAsia="zh-CN"/>
        </w:rPr>
      </w:pPr>
      <w:r w:rsidRPr="005657A7">
        <w:rPr>
          <w:noProof/>
          <w:lang w:eastAsia="zh-CN"/>
        </w:rPr>
        <w:t>I</w:t>
      </w:r>
      <w:r w:rsidRPr="005657A7">
        <w:rPr>
          <w:rFonts w:hint="eastAsia"/>
          <w:noProof/>
          <w:lang w:eastAsia="zh-CN"/>
        </w:rPr>
        <w:t xml:space="preserve">n this contribution, we analyze </w:t>
      </w:r>
      <w:r w:rsidR="005908C1">
        <w:rPr>
          <w:rFonts w:hint="eastAsia"/>
          <w:noProof/>
          <w:lang w:eastAsia="zh-CN"/>
        </w:rPr>
        <w:t xml:space="preserve">possible </w:t>
      </w:r>
      <w:r w:rsidRPr="005657A7">
        <w:rPr>
          <w:rFonts w:hint="eastAsia"/>
          <w:noProof/>
          <w:lang w:eastAsia="zh-CN"/>
        </w:rPr>
        <w:t>technical issue</w:t>
      </w:r>
      <w:r w:rsidR="005908C1" w:rsidRPr="005657A7">
        <w:rPr>
          <w:noProof/>
          <w:lang w:eastAsia="zh-CN"/>
        </w:rPr>
        <w:t xml:space="preserve">s of </w:t>
      </w:r>
      <w:r w:rsidR="000473E3" w:rsidRPr="000473E3">
        <w:rPr>
          <w:noProof/>
          <w:lang w:eastAsia="zh-CN"/>
        </w:rPr>
        <w:t xml:space="preserve">the operation </w:t>
      </w:r>
      <w:r w:rsidR="000473E3">
        <w:rPr>
          <w:noProof/>
          <w:lang w:eastAsia="zh-CN"/>
        </w:rPr>
        <w:t>of RedCap and eRedCap UEs</w:t>
      </w:r>
      <w:r w:rsidR="00BF1608" w:rsidRPr="00BF1608">
        <w:rPr>
          <w:noProof/>
          <w:lang w:eastAsia="zh-CN"/>
        </w:rPr>
        <w:t xml:space="preserve"> </w:t>
      </w:r>
      <w:r w:rsidR="000473E3">
        <w:rPr>
          <w:rFonts w:hint="eastAsia"/>
          <w:noProof/>
          <w:lang w:eastAsia="zh-CN"/>
        </w:rPr>
        <w:t>in</w:t>
      </w:r>
      <w:r w:rsidR="00BF1608" w:rsidRPr="00BF1608">
        <w:rPr>
          <w:noProof/>
          <w:lang w:eastAsia="zh-CN"/>
        </w:rPr>
        <w:t xml:space="preserve"> NTN</w:t>
      </w:r>
      <w:r w:rsidRPr="005657A7">
        <w:rPr>
          <w:rFonts w:hint="eastAsia"/>
          <w:noProof/>
          <w:lang w:eastAsia="zh-CN"/>
        </w:rPr>
        <w:t xml:space="preserve"> and provide our views on these issues.</w:t>
      </w:r>
    </w:p>
    <w:p w:rsidR="00A02F92" w:rsidRDefault="00A02F92" w:rsidP="00022526">
      <w:pPr>
        <w:pStyle w:val="1"/>
        <w:rPr>
          <w:lang w:eastAsia="zh-CN"/>
        </w:rPr>
      </w:pPr>
      <w:r>
        <w:rPr>
          <w:lang w:eastAsia="zh-CN"/>
        </w:rPr>
        <w:t>Discussion</w:t>
      </w:r>
      <w:r>
        <w:rPr>
          <w:rFonts w:hint="eastAsia"/>
          <w:lang w:eastAsia="zh-CN"/>
        </w:rPr>
        <w:t xml:space="preserve"> </w:t>
      </w:r>
    </w:p>
    <w:p w:rsidR="00BE0494" w:rsidRDefault="00BE0494" w:rsidP="00793388">
      <w:pPr>
        <w:rPr>
          <w:noProof/>
          <w:lang w:eastAsia="zh-CN"/>
        </w:rPr>
      </w:pPr>
      <w:r w:rsidRPr="00BE0494">
        <w:rPr>
          <w:noProof/>
          <w:lang w:eastAsia="zh-CN"/>
        </w:rPr>
        <w:t xml:space="preserve">In previous discussions, the companies basically agreed that the collision handling rules for case3 and case4 </w:t>
      </w:r>
      <w:r>
        <w:rPr>
          <w:rFonts w:hint="eastAsia"/>
          <w:noProof/>
          <w:lang w:eastAsia="zh-CN"/>
        </w:rPr>
        <w:t>can</w:t>
      </w:r>
      <w:r w:rsidRPr="00BE0494">
        <w:rPr>
          <w:noProof/>
          <w:lang w:eastAsia="zh-CN"/>
        </w:rPr>
        <w:t xml:space="preserve"> not </w:t>
      </w:r>
      <w:r>
        <w:rPr>
          <w:rFonts w:hint="eastAsia"/>
          <w:noProof/>
          <w:lang w:eastAsia="zh-CN"/>
        </w:rPr>
        <w:t>reuesd in</w:t>
      </w:r>
      <w:r w:rsidRPr="00BE0494">
        <w:rPr>
          <w:noProof/>
          <w:lang w:eastAsia="zh-CN"/>
        </w:rPr>
        <w:t xml:space="preserve"> NTN, and it was clearly stated in the WID that</w:t>
      </w:r>
      <w:r>
        <w:rPr>
          <w:rFonts w:hint="eastAsia"/>
          <w:noProof/>
          <w:lang w:eastAsia="zh-CN"/>
        </w:rPr>
        <w:t xml:space="preserve"> e</w:t>
      </w:r>
      <w:r w:rsidRPr="00BE0494">
        <w:rPr>
          <w:noProof/>
          <w:lang w:eastAsia="zh-CN"/>
        </w:rPr>
        <w:t>nhancements are targeted for the following HD collisions cases (cases 3 and 4)</w:t>
      </w:r>
      <w:r>
        <w:rPr>
          <w:rFonts w:hint="eastAsia"/>
          <w:noProof/>
          <w:lang w:eastAsia="zh-CN"/>
        </w:rPr>
        <w:t>.</w:t>
      </w:r>
    </w:p>
    <w:p w:rsidR="00C76B83" w:rsidRDefault="00C76B83" w:rsidP="00C76B83">
      <w:pPr>
        <w:rPr>
          <w:noProof/>
          <w:lang w:eastAsia="zh-CN"/>
        </w:rPr>
      </w:pPr>
      <w:r>
        <w:rPr>
          <w:noProof/>
          <w:lang w:eastAsia="zh-CN"/>
        </w:rPr>
        <w:t>A</w:t>
      </w:r>
      <w:r>
        <w:rPr>
          <w:rFonts w:hint="eastAsia"/>
          <w:noProof/>
          <w:lang w:eastAsia="zh-CN"/>
        </w:rPr>
        <w:t>s discrible in TS38.213</w:t>
      </w:r>
      <w:r w:rsidR="008F0D41">
        <w:rPr>
          <w:noProof/>
          <w:lang w:eastAsia="zh-CN"/>
        </w:rPr>
        <w:fldChar w:fldCharType="begin"/>
      </w:r>
      <w:r w:rsidR="008F0D41">
        <w:rPr>
          <w:noProof/>
          <w:lang w:eastAsia="zh-CN"/>
        </w:rPr>
        <w:instrText xml:space="preserve"> </w:instrText>
      </w:r>
      <w:r w:rsidR="008F0D41">
        <w:rPr>
          <w:rFonts w:hint="eastAsia"/>
          <w:noProof/>
          <w:lang w:eastAsia="zh-CN"/>
        </w:rPr>
        <w:instrText>REF _Ref173758257 \n \h</w:instrText>
      </w:r>
      <w:r w:rsidR="008F0D41">
        <w:rPr>
          <w:noProof/>
          <w:lang w:eastAsia="zh-CN"/>
        </w:rPr>
        <w:instrText xml:space="preserve"> </w:instrText>
      </w:r>
      <w:r w:rsidR="008F0D41">
        <w:rPr>
          <w:noProof/>
          <w:lang w:eastAsia="zh-CN"/>
        </w:rPr>
      </w:r>
      <w:r w:rsidR="008F0D41">
        <w:rPr>
          <w:noProof/>
          <w:lang w:eastAsia="zh-CN"/>
        </w:rPr>
        <w:fldChar w:fldCharType="separate"/>
      </w:r>
      <w:r w:rsidR="008F0D41">
        <w:rPr>
          <w:noProof/>
          <w:lang w:eastAsia="zh-CN"/>
        </w:rPr>
        <w:t>[3]</w:t>
      </w:r>
      <w:r w:rsidR="008F0D41">
        <w:rPr>
          <w:noProof/>
          <w:lang w:eastAsia="zh-CN"/>
        </w:rPr>
        <w:fldChar w:fldCharType="end"/>
      </w:r>
      <w:r>
        <w:rPr>
          <w:rFonts w:hint="eastAsia"/>
          <w:noProof/>
          <w:lang w:eastAsia="zh-CN"/>
        </w:rPr>
        <w:t xml:space="preserve">, for the case3 and cas4 above, </w:t>
      </w:r>
      <w:bookmarkStart w:id="4" w:name="OLE_LINK4"/>
      <w:bookmarkStart w:id="5" w:name="OLE_LINK5"/>
      <w:r>
        <w:rPr>
          <w:rFonts w:hint="eastAsia"/>
          <w:noProof/>
          <w:lang w:eastAsia="zh-CN"/>
        </w:rPr>
        <w:t xml:space="preserve">the rules for </w:t>
      </w:r>
      <w:r w:rsidRPr="009431DD">
        <w:t>collision</w:t>
      </w:r>
      <w:r>
        <w:rPr>
          <w:rFonts w:hint="eastAsia"/>
          <w:lang w:eastAsia="zh-CN"/>
        </w:rPr>
        <w:t xml:space="preserve"> are as following:</w:t>
      </w:r>
    </w:p>
    <w:tbl>
      <w:tblPr>
        <w:tblStyle w:val="a9"/>
        <w:tblW w:w="0" w:type="auto"/>
        <w:tblLook w:val="04A0" w:firstRow="1" w:lastRow="0" w:firstColumn="1" w:lastColumn="0" w:noHBand="0" w:noVBand="1"/>
      </w:tblPr>
      <w:tblGrid>
        <w:gridCol w:w="9533"/>
      </w:tblGrid>
      <w:tr w:rsidR="00C76B83" w:rsidTr="00525CAC">
        <w:tc>
          <w:tcPr>
            <w:tcW w:w="9533" w:type="dxa"/>
          </w:tcPr>
          <w:bookmarkEnd w:id="4"/>
          <w:bookmarkEnd w:id="5"/>
          <w:p w:rsidR="00C76B83" w:rsidRDefault="00C76B83" w:rsidP="00525CAC">
            <w:pPr>
              <w:rPr>
                <w:noProof/>
                <w:lang w:eastAsia="zh-CN"/>
              </w:rPr>
            </w:pPr>
            <w:r w:rsidRPr="007C3D52">
              <w:rPr>
                <w:noProof/>
                <w:lang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00F90868" w:rsidRPr="00F90868">
              <w:rPr>
                <w:noProof/>
                <w:lang w:eastAsia="zh-CN"/>
              </w:rPr>
              <w:t>,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rsidR="00C76B83" w:rsidRDefault="00C76B83" w:rsidP="00C76B83">
      <w:pPr>
        <w:rPr>
          <w:lang w:eastAsia="zh-CN"/>
        </w:rPr>
      </w:pPr>
    </w:p>
    <w:tbl>
      <w:tblPr>
        <w:tblStyle w:val="a9"/>
        <w:tblW w:w="0" w:type="auto"/>
        <w:tblLook w:val="04A0" w:firstRow="1" w:lastRow="0" w:firstColumn="1" w:lastColumn="0" w:noHBand="0" w:noVBand="1"/>
      </w:tblPr>
      <w:tblGrid>
        <w:gridCol w:w="9533"/>
      </w:tblGrid>
      <w:tr w:rsidR="00C76B83" w:rsidTr="00525CAC">
        <w:tc>
          <w:tcPr>
            <w:tcW w:w="9533" w:type="dxa"/>
          </w:tcPr>
          <w:p w:rsidR="00C76B83" w:rsidRPr="00A33388" w:rsidRDefault="00C76B83" w:rsidP="00525CAC">
            <w:pPr>
              <w:rPr>
                <w:noProof/>
                <w:lang w:eastAsia="zh-CN"/>
              </w:rPr>
            </w:pPr>
            <w:r w:rsidRPr="00A33388">
              <w:rPr>
                <w:noProof/>
                <w:lang w:eastAsia="zh-CN"/>
              </w:rPr>
              <w:t xml:space="preserve">A HD-UE does not expect to detect a DCI format scheduling a reception in a set of symbols and detect a DCI </w:t>
            </w:r>
            <w:r w:rsidRPr="00A33388">
              <w:rPr>
                <w:noProof/>
                <w:lang w:eastAsia="zh-CN"/>
              </w:rPr>
              <w:lastRenderedPageBreak/>
              <w:t>format scheduling a transmission in any symbol from the set of symbols.</w:t>
            </w:r>
          </w:p>
        </w:tc>
      </w:tr>
    </w:tbl>
    <w:p w:rsidR="00C76B83" w:rsidRPr="00C76B83" w:rsidRDefault="00C76B83" w:rsidP="00793388">
      <w:pPr>
        <w:rPr>
          <w:lang w:eastAsia="zh-CN"/>
        </w:rPr>
      </w:pPr>
    </w:p>
    <w:p w:rsidR="009A5B6C" w:rsidRDefault="009A5B6C" w:rsidP="009A5B6C">
      <w:pPr>
        <w:rPr>
          <w:noProof/>
          <w:lang w:eastAsia="zh-CN"/>
        </w:rPr>
      </w:pPr>
      <w:r>
        <w:rPr>
          <w:rFonts w:hint="eastAsia"/>
          <w:noProof/>
          <w:lang w:eastAsia="zh-CN"/>
        </w:rPr>
        <w:t>In NTN,</w:t>
      </w:r>
      <w:r w:rsidR="00E365D8" w:rsidRPr="00E365D8">
        <w:rPr>
          <w:noProof/>
          <w:lang w:eastAsia="zh-CN"/>
        </w:rPr>
        <w:t xml:space="preserve"> To solve the issues of case3 and case4 in NTN</w:t>
      </w:r>
      <w:r>
        <w:rPr>
          <w:rFonts w:hint="eastAsia"/>
          <w:noProof/>
          <w:lang w:eastAsia="zh-CN"/>
        </w:rPr>
        <w:t>,</w:t>
      </w:r>
      <w:r w:rsidRPr="00C01970">
        <w:t xml:space="preserve"> </w:t>
      </w:r>
      <w:r>
        <w:rPr>
          <w:noProof/>
          <w:lang w:eastAsia="zh-CN"/>
        </w:rPr>
        <w:t>t</w:t>
      </w:r>
      <w:r w:rsidRPr="00C01970">
        <w:rPr>
          <w:noProof/>
          <w:lang w:eastAsia="zh-CN"/>
        </w:rPr>
        <w:t>he follow</w:t>
      </w:r>
      <w:r>
        <w:rPr>
          <w:rFonts w:hint="eastAsia"/>
          <w:noProof/>
          <w:lang w:eastAsia="zh-CN"/>
        </w:rPr>
        <w:t>ing two method</w:t>
      </w:r>
      <w:r w:rsidR="00BA24CE">
        <w:rPr>
          <w:rFonts w:hint="eastAsia"/>
          <w:noProof/>
          <w:lang w:eastAsia="zh-CN"/>
        </w:rPr>
        <w:t>s</w:t>
      </w:r>
      <w:r>
        <w:rPr>
          <w:rFonts w:hint="eastAsia"/>
          <w:noProof/>
          <w:lang w:eastAsia="zh-CN"/>
        </w:rPr>
        <w:t xml:space="preserve"> can be </w:t>
      </w:r>
      <w:r w:rsidR="00BA24CE">
        <w:rPr>
          <w:rFonts w:hint="eastAsia"/>
          <w:noProof/>
          <w:lang w:eastAsia="zh-CN"/>
        </w:rPr>
        <w:t>c</w:t>
      </w:r>
      <w:r w:rsidR="007C687D">
        <w:rPr>
          <w:rFonts w:hint="eastAsia"/>
          <w:noProof/>
          <w:lang w:eastAsia="zh-CN"/>
        </w:rPr>
        <w:t>onsidered</w:t>
      </w:r>
      <w:r>
        <w:rPr>
          <w:rFonts w:hint="eastAsia"/>
          <w:noProof/>
          <w:lang w:eastAsia="zh-CN"/>
        </w:rPr>
        <w:t xml:space="preserve">: </w:t>
      </w:r>
    </w:p>
    <w:p w:rsidR="009A5B6C" w:rsidRDefault="009A5B6C" w:rsidP="009A5B6C">
      <w:pPr>
        <w:pStyle w:val="a4"/>
        <w:numPr>
          <w:ilvl w:val="0"/>
          <w:numId w:val="15"/>
        </w:numPr>
        <w:ind w:firstLineChars="0"/>
        <w:rPr>
          <w:lang w:eastAsia="zh-CN"/>
        </w:rPr>
      </w:pPr>
      <w:r w:rsidRPr="009A5B6C">
        <w:rPr>
          <w:lang w:eastAsia="zh-CN"/>
        </w:rPr>
        <w:t>TA report enhancement</w:t>
      </w:r>
    </w:p>
    <w:p w:rsidR="00C76B83" w:rsidRPr="009A5B6C" w:rsidRDefault="0029168E" w:rsidP="009A5B6C">
      <w:pPr>
        <w:pStyle w:val="a4"/>
        <w:numPr>
          <w:ilvl w:val="0"/>
          <w:numId w:val="15"/>
        </w:numPr>
        <w:ind w:firstLineChars="0"/>
        <w:rPr>
          <w:lang w:eastAsia="zh-CN"/>
        </w:rPr>
      </w:pPr>
      <w:r>
        <w:rPr>
          <w:rFonts w:hint="eastAsia"/>
          <w:lang w:eastAsia="zh-CN"/>
        </w:rPr>
        <w:t>D</w:t>
      </w:r>
      <w:r w:rsidR="009A5B6C" w:rsidRPr="009A5B6C">
        <w:rPr>
          <w:lang w:eastAsia="zh-CN"/>
        </w:rPr>
        <w:t>efine new rules</w:t>
      </w:r>
    </w:p>
    <w:p w:rsidR="007C687D" w:rsidRDefault="007C687D" w:rsidP="007C687D">
      <w:pPr>
        <w:rPr>
          <w:b/>
          <w:noProof/>
          <w:lang w:eastAsia="zh-CN"/>
        </w:rPr>
      </w:pPr>
      <w:r w:rsidRPr="007C687D">
        <w:rPr>
          <w:rFonts w:hint="eastAsia"/>
          <w:b/>
          <w:noProof/>
          <w:lang w:eastAsia="zh-CN"/>
        </w:rPr>
        <w:t xml:space="preserve">Proposal 1: To solve the issues of case3 and case4 in NTN, </w:t>
      </w:r>
      <w:r w:rsidRPr="007C687D">
        <w:rPr>
          <w:b/>
          <w:noProof/>
          <w:lang w:eastAsia="zh-CN"/>
        </w:rPr>
        <w:t>the follow</w:t>
      </w:r>
      <w:r w:rsidRPr="007C687D">
        <w:rPr>
          <w:rFonts w:hint="eastAsia"/>
          <w:b/>
          <w:noProof/>
          <w:lang w:eastAsia="zh-CN"/>
        </w:rPr>
        <w:t>ing two method</w:t>
      </w:r>
      <w:r w:rsidR="00266D60">
        <w:rPr>
          <w:rFonts w:hint="eastAsia"/>
          <w:b/>
          <w:noProof/>
          <w:lang w:eastAsia="zh-CN"/>
        </w:rPr>
        <w:t>s</w:t>
      </w:r>
      <w:r w:rsidRPr="007C687D">
        <w:rPr>
          <w:rFonts w:hint="eastAsia"/>
          <w:b/>
          <w:noProof/>
          <w:lang w:eastAsia="zh-CN"/>
        </w:rPr>
        <w:t xml:space="preserve"> can be considered:</w:t>
      </w:r>
    </w:p>
    <w:p w:rsidR="007C687D" w:rsidRPr="007C687D" w:rsidRDefault="007C687D" w:rsidP="007C687D">
      <w:pPr>
        <w:pStyle w:val="a4"/>
        <w:numPr>
          <w:ilvl w:val="0"/>
          <w:numId w:val="16"/>
        </w:numPr>
        <w:ind w:firstLineChars="0"/>
        <w:rPr>
          <w:b/>
          <w:lang w:eastAsia="zh-CN"/>
        </w:rPr>
      </w:pPr>
      <w:r w:rsidRPr="007C687D">
        <w:rPr>
          <w:b/>
          <w:lang w:eastAsia="zh-CN"/>
        </w:rPr>
        <w:t>TA report enhancement</w:t>
      </w:r>
    </w:p>
    <w:p w:rsidR="007C687D" w:rsidRDefault="0029168E" w:rsidP="007C687D">
      <w:pPr>
        <w:pStyle w:val="a4"/>
        <w:numPr>
          <w:ilvl w:val="0"/>
          <w:numId w:val="16"/>
        </w:numPr>
        <w:ind w:firstLineChars="0"/>
        <w:rPr>
          <w:b/>
          <w:lang w:eastAsia="zh-CN"/>
        </w:rPr>
      </w:pPr>
      <w:r>
        <w:rPr>
          <w:rFonts w:hint="eastAsia"/>
          <w:b/>
          <w:lang w:eastAsia="zh-CN"/>
        </w:rPr>
        <w:t>D</w:t>
      </w:r>
      <w:r w:rsidR="007C687D" w:rsidRPr="007C687D">
        <w:rPr>
          <w:b/>
          <w:lang w:eastAsia="zh-CN"/>
        </w:rPr>
        <w:t xml:space="preserve">efine new </w:t>
      </w:r>
      <w:r w:rsidR="000A6DD5">
        <w:rPr>
          <w:rFonts w:hint="eastAsia"/>
          <w:b/>
          <w:lang w:eastAsia="zh-CN"/>
        </w:rPr>
        <w:t xml:space="preserve">collision </w:t>
      </w:r>
      <w:r w:rsidR="007C687D" w:rsidRPr="007C687D">
        <w:rPr>
          <w:b/>
          <w:lang w:eastAsia="zh-CN"/>
        </w:rPr>
        <w:t>rules</w:t>
      </w:r>
    </w:p>
    <w:p w:rsidR="00D0190A" w:rsidRPr="007C687D" w:rsidRDefault="00D0190A" w:rsidP="00D0190A">
      <w:pPr>
        <w:pStyle w:val="a4"/>
        <w:ind w:left="420" w:firstLineChars="0" w:firstLine="0"/>
        <w:rPr>
          <w:b/>
          <w:lang w:eastAsia="zh-CN"/>
        </w:rPr>
      </w:pPr>
    </w:p>
    <w:p w:rsidR="003A1E70" w:rsidRPr="00454954" w:rsidRDefault="00CC308B" w:rsidP="00B961BE">
      <w:pPr>
        <w:pStyle w:val="2"/>
        <w:numPr>
          <w:ilvl w:val="1"/>
          <w:numId w:val="2"/>
        </w:numPr>
        <w:rPr>
          <w:lang w:eastAsia="zh-CN"/>
        </w:rPr>
      </w:pPr>
      <w:r>
        <w:rPr>
          <w:rFonts w:hint="eastAsia"/>
          <w:lang w:eastAsia="zh-CN"/>
        </w:rPr>
        <w:t>TA report enhancement</w:t>
      </w:r>
    </w:p>
    <w:p w:rsidR="000E5A6B" w:rsidRDefault="00620008" w:rsidP="00F43C9C">
      <w:pPr>
        <w:rPr>
          <w:noProof/>
          <w:lang w:eastAsia="zh-CN"/>
        </w:rPr>
      </w:pPr>
      <w:r w:rsidRPr="00A64218">
        <w:rPr>
          <w:noProof/>
          <w:lang w:eastAsia="zh-CN"/>
        </w:rPr>
        <w:t xml:space="preserve">Due to the current TA reporting mechanism, it is not feasible to avoid collision situations in case 3 </w:t>
      </w:r>
      <w:r>
        <w:rPr>
          <w:rFonts w:hint="eastAsia"/>
          <w:noProof/>
          <w:lang w:eastAsia="zh-CN"/>
        </w:rPr>
        <w:t xml:space="preserve">and case4 </w:t>
      </w:r>
      <w:r w:rsidRPr="00685ACA">
        <w:rPr>
          <w:rFonts w:hint="eastAsia"/>
          <w:noProof/>
          <w:lang w:eastAsia="zh-CN"/>
        </w:rPr>
        <w:t>by gNB</w:t>
      </w:r>
      <w:r w:rsidRPr="00685ACA">
        <w:rPr>
          <w:noProof/>
          <w:lang w:eastAsia="zh-CN"/>
        </w:rPr>
        <w:t xml:space="preserve"> scheduling</w:t>
      </w:r>
      <w:r w:rsidRPr="00A64218">
        <w:rPr>
          <w:noProof/>
          <w:lang w:eastAsia="zh-CN"/>
        </w:rPr>
        <w:t xml:space="preserve">. </w:t>
      </w:r>
      <w:r>
        <w:rPr>
          <w:rFonts w:hint="eastAsia"/>
          <w:noProof/>
          <w:lang w:eastAsia="zh-CN"/>
        </w:rPr>
        <w:t xml:space="preserve">To deal with this issue, </w:t>
      </w:r>
      <w:r w:rsidR="000E5A6B" w:rsidRPr="00F43C9C">
        <w:t>the companies have reached a consensus that</w:t>
      </w:r>
      <w:r w:rsidR="000E5A6B">
        <w:rPr>
          <w:rFonts w:hint="eastAsia"/>
          <w:lang w:eastAsia="zh-CN"/>
        </w:rPr>
        <w:t xml:space="preserve"> </w:t>
      </w:r>
      <w:r w:rsidR="000E5A6B">
        <w:rPr>
          <w:rFonts w:hint="eastAsia"/>
          <w:lang w:val="en-US" w:eastAsia="zh-CN"/>
        </w:rPr>
        <w:t xml:space="preserve">TA reporting </w:t>
      </w:r>
      <w:r w:rsidR="000E5A6B">
        <w:rPr>
          <w:lang w:val="en-US" w:eastAsia="zh-CN"/>
        </w:rPr>
        <w:t>is</w:t>
      </w:r>
      <w:r w:rsidR="000E5A6B">
        <w:rPr>
          <w:rFonts w:hint="eastAsia"/>
          <w:lang w:val="en-US" w:eastAsia="zh-CN"/>
        </w:rPr>
        <w:t xml:space="preserve"> beneficial to </w:t>
      </w:r>
      <w:r w:rsidR="000E5A6B">
        <w:rPr>
          <w:lang w:val="en-US" w:eastAsia="zh-CN"/>
        </w:rPr>
        <w:t>mitigate</w:t>
      </w:r>
      <w:r w:rsidR="000E5A6B">
        <w:rPr>
          <w:rFonts w:hint="eastAsia"/>
          <w:lang w:val="en-US" w:eastAsia="zh-CN"/>
        </w:rPr>
        <w:t xml:space="preserve"> the TA mismatch between </w:t>
      </w:r>
      <w:r w:rsidR="000E5A6B">
        <w:rPr>
          <w:lang w:val="en-US" w:eastAsia="zh-CN"/>
        </w:rPr>
        <w:t>actual</w:t>
      </w:r>
      <w:r w:rsidR="000E5A6B">
        <w:rPr>
          <w:rFonts w:hint="eastAsia"/>
          <w:lang w:val="en-US" w:eastAsia="zh-CN"/>
        </w:rPr>
        <w:t xml:space="preserve"> TA used by the UE and assumed TA for the UE at the </w:t>
      </w:r>
      <w:proofErr w:type="spellStart"/>
      <w:r w:rsidR="000E5A6B">
        <w:rPr>
          <w:rFonts w:hint="eastAsia"/>
          <w:lang w:val="en-US" w:eastAsia="zh-CN"/>
        </w:rPr>
        <w:t>gNB</w:t>
      </w:r>
      <w:proofErr w:type="spellEnd"/>
      <w:r w:rsidR="000E5A6B">
        <w:rPr>
          <w:rFonts w:hint="eastAsia"/>
          <w:lang w:val="en-US" w:eastAsia="zh-CN"/>
        </w:rPr>
        <w:t xml:space="preserve"> for </w:t>
      </w:r>
      <w:r w:rsidR="000E5A6B">
        <w:rPr>
          <w:lang w:val="en-US" w:eastAsia="zh-CN"/>
        </w:rPr>
        <w:t xml:space="preserve">HD-FDD </w:t>
      </w:r>
      <w:proofErr w:type="spellStart"/>
      <w:r w:rsidR="000E5A6B">
        <w:rPr>
          <w:lang w:val="en-US" w:eastAsia="zh-CN"/>
        </w:rPr>
        <w:t>RedCap</w:t>
      </w:r>
      <w:proofErr w:type="spellEnd"/>
      <w:r w:rsidR="000E5A6B">
        <w:rPr>
          <w:lang w:val="en-US" w:eastAsia="zh-CN"/>
        </w:rPr>
        <w:t>/</w:t>
      </w:r>
      <w:proofErr w:type="spellStart"/>
      <w:r w:rsidR="000E5A6B">
        <w:rPr>
          <w:lang w:val="en-US" w:eastAsia="zh-CN"/>
        </w:rPr>
        <w:t>eRedCap</w:t>
      </w:r>
      <w:proofErr w:type="spellEnd"/>
      <w:r w:rsidR="000E5A6B">
        <w:rPr>
          <w:lang w:val="en-US" w:eastAsia="zh-CN"/>
        </w:rPr>
        <w:t xml:space="preserve"> UE in </w:t>
      </w:r>
      <w:r w:rsidR="000E5A6B">
        <w:rPr>
          <w:rFonts w:hint="eastAsia"/>
          <w:lang w:val="en-US" w:eastAsia="zh-CN"/>
        </w:rPr>
        <w:t>N</w:t>
      </w:r>
      <w:r w:rsidR="000E5A6B">
        <w:rPr>
          <w:lang w:val="en-US" w:eastAsia="zh-CN"/>
        </w:rPr>
        <w:t>TN</w:t>
      </w:r>
      <w:r w:rsidR="000E5A6B">
        <w:rPr>
          <w:rFonts w:hint="eastAsia"/>
          <w:lang w:val="en-US" w:eastAsia="zh-CN"/>
        </w:rPr>
        <w:t xml:space="preserve"> from RAN1 perspective. </w:t>
      </w:r>
      <w:r w:rsidR="000E5A6B">
        <w:rPr>
          <w:lang w:val="en-US" w:eastAsia="zh-CN"/>
        </w:rPr>
        <w:t>S</w:t>
      </w:r>
      <w:r w:rsidR="000E5A6B">
        <w:rPr>
          <w:rFonts w:hint="eastAsia"/>
          <w:lang w:val="en-US" w:eastAsia="zh-CN"/>
        </w:rPr>
        <w:t xml:space="preserve">pecially, </w:t>
      </w:r>
      <w:r w:rsidR="000E5A6B">
        <w:rPr>
          <w:rFonts w:hint="eastAsia"/>
          <w:noProof/>
          <w:lang w:eastAsia="zh-CN"/>
        </w:rPr>
        <w:t xml:space="preserve">some companies proposed to enhance the current </w:t>
      </w:r>
      <w:r w:rsidR="000E5A6B" w:rsidRPr="00A64218">
        <w:rPr>
          <w:noProof/>
          <w:lang w:eastAsia="zh-CN"/>
        </w:rPr>
        <w:t>TA reporting mechanism,</w:t>
      </w:r>
      <w:r w:rsidR="000E5A6B">
        <w:rPr>
          <w:rFonts w:hint="eastAsia"/>
          <w:noProof/>
          <w:lang w:eastAsia="zh-CN"/>
        </w:rPr>
        <w:t xml:space="preserve"> </w:t>
      </w:r>
      <w:r w:rsidR="000E5A6B" w:rsidRPr="0027303D">
        <w:rPr>
          <w:kern w:val="2"/>
          <w:lang w:eastAsia="zh-CN"/>
        </w:rPr>
        <w:t xml:space="preserve">such as reporting TA </w:t>
      </w:r>
      <w:r w:rsidR="000E5A6B">
        <w:rPr>
          <w:rFonts w:hint="eastAsia"/>
          <w:noProof/>
          <w:lang w:eastAsia="zh-CN"/>
        </w:rPr>
        <w:t>drift</w:t>
      </w:r>
      <w:r w:rsidR="000E5A6B" w:rsidRPr="00D5243D">
        <w:rPr>
          <w:noProof/>
          <w:lang w:eastAsia="zh-CN"/>
        </w:rPr>
        <w:t xml:space="preserve">, and the </w:t>
      </w:r>
      <w:r w:rsidR="000E5A6B">
        <w:rPr>
          <w:noProof/>
          <w:lang w:eastAsia="zh-CN"/>
        </w:rPr>
        <w:t>gNB</w:t>
      </w:r>
      <w:r w:rsidR="000E5A6B">
        <w:rPr>
          <w:rFonts w:hint="eastAsia"/>
          <w:noProof/>
          <w:lang w:eastAsia="zh-CN"/>
        </w:rPr>
        <w:t xml:space="preserve"> </w:t>
      </w:r>
      <w:r w:rsidR="000E5A6B" w:rsidRPr="00D5243D">
        <w:rPr>
          <w:noProof/>
          <w:lang w:eastAsia="zh-CN"/>
        </w:rPr>
        <w:t>predicts real-time TA scheduling based on UE report</w:t>
      </w:r>
      <w:r w:rsidR="000E5A6B">
        <w:rPr>
          <w:rFonts w:hint="eastAsia"/>
          <w:noProof/>
          <w:lang w:eastAsia="zh-CN"/>
        </w:rPr>
        <w:t>,</w:t>
      </w:r>
      <w:r w:rsidR="000E5A6B" w:rsidRPr="0027303D">
        <w:rPr>
          <w:noProof/>
          <w:lang w:eastAsia="zh-CN"/>
        </w:rPr>
        <w:t xml:space="preserve"> which can avoid resource waste caused by conservative schedu</w:t>
      </w:r>
      <w:r w:rsidR="000E5A6B">
        <w:rPr>
          <w:noProof/>
          <w:lang w:eastAsia="zh-CN"/>
        </w:rPr>
        <w:t>ling based on current TA report</w:t>
      </w:r>
      <w:r w:rsidR="000E5A6B">
        <w:rPr>
          <w:rFonts w:hint="eastAsia"/>
          <w:noProof/>
          <w:lang w:eastAsia="zh-CN"/>
        </w:rPr>
        <w:t>. However, t</w:t>
      </w:r>
      <w:r w:rsidR="000E5A6B" w:rsidRPr="000E5A6B">
        <w:rPr>
          <w:noProof/>
          <w:lang w:eastAsia="zh-CN"/>
        </w:rPr>
        <w:t xml:space="preserve">he </w:t>
      </w:r>
      <w:r w:rsidR="000A0EDB">
        <w:rPr>
          <w:rFonts w:hint="eastAsia"/>
          <w:noProof/>
          <w:lang w:eastAsia="zh-CN"/>
        </w:rPr>
        <w:t>gNB need</w:t>
      </w:r>
      <w:r w:rsidR="000E5A6B" w:rsidRPr="000E5A6B">
        <w:rPr>
          <w:noProof/>
          <w:lang w:eastAsia="zh-CN"/>
        </w:rPr>
        <w:t xml:space="preserve"> calculate the TA in real</w:t>
      </w:r>
      <w:r w:rsidR="000A0EDB">
        <w:rPr>
          <w:rFonts w:hint="eastAsia"/>
          <w:noProof/>
          <w:lang w:eastAsia="zh-CN"/>
        </w:rPr>
        <w:t>-</w:t>
      </w:r>
      <w:r w:rsidR="000E5A6B" w:rsidRPr="000E5A6B">
        <w:rPr>
          <w:noProof/>
          <w:lang w:eastAsia="zh-CN"/>
        </w:rPr>
        <w:t>time for each UE, which may result in the introduction of significant complexity in exchange for a small improvement in resource utilization.</w:t>
      </w:r>
      <w:r w:rsidR="000A0EDB">
        <w:rPr>
          <w:rFonts w:hint="eastAsia"/>
          <w:noProof/>
          <w:lang w:eastAsia="zh-CN"/>
        </w:rPr>
        <w:t xml:space="preserve"> </w:t>
      </w:r>
    </w:p>
    <w:p w:rsidR="000A0EDB" w:rsidRDefault="00377610" w:rsidP="00620008">
      <w:pPr>
        <w:rPr>
          <w:b/>
          <w:noProof/>
          <w:lang w:eastAsia="zh-CN"/>
        </w:rPr>
      </w:pPr>
      <w:r>
        <w:rPr>
          <w:rFonts w:hint="eastAsia"/>
          <w:b/>
          <w:noProof/>
          <w:lang w:eastAsia="zh-CN"/>
        </w:rPr>
        <w:t>Observation 1:</w:t>
      </w:r>
      <w:r w:rsidR="00D45B40">
        <w:rPr>
          <w:rFonts w:hint="eastAsia"/>
          <w:b/>
          <w:noProof/>
          <w:lang w:eastAsia="zh-CN"/>
        </w:rPr>
        <w:t xml:space="preserve"> </w:t>
      </w:r>
      <w:r w:rsidR="00D45B40" w:rsidRPr="00AA232B">
        <w:rPr>
          <w:b/>
          <w:noProof/>
          <w:lang w:eastAsia="zh-CN"/>
        </w:rPr>
        <w:t xml:space="preserve">TA </w:t>
      </w:r>
      <w:r w:rsidR="00D45B40" w:rsidRPr="00AA232B">
        <w:rPr>
          <w:rFonts w:hint="eastAsia"/>
          <w:b/>
          <w:noProof/>
          <w:lang w:eastAsia="zh-CN"/>
        </w:rPr>
        <w:t xml:space="preserve">drift </w:t>
      </w:r>
      <w:r w:rsidR="00D45B40" w:rsidRPr="00AA232B">
        <w:rPr>
          <w:b/>
          <w:noProof/>
          <w:lang w:eastAsia="zh-CN"/>
        </w:rPr>
        <w:t>reporting</w:t>
      </w:r>
      <w:r w:rsidR="00D45B40" w:rsidRPr="00AA232B">
        <w:rPr>
          <w:rFonts w:hint="eastAsia"/>
          <w:b/>
          <w:noProof/>
          <w:lang w:eastAsia="zh-CN"/>
        </w:rPr>
        <w:t xml:space="preserve"> </w:t>
      </w:r>
      <w:r w:rsidR="000A0EDB">
        <w:rPr>
          <w:rFonts w:hint="eastAsia"/>
          <w:b/>
          <w:noProof/>
          <w:lang w:eastAsia="zh-CN"/>
        </w:rPr>
        <w:t xml:space="preserve">may </w:t>
      </w:r>
      <w:r w:rsidR="00B84073">
        <w:rPr>
          <w:rFonts w:hint="eastAsia"/>
          <w:b/>
          <w:noProof/>
          <w:lang w:eastAsia="zh-CN"/>
        </w:rPr>
        <w:t xml:space="preserve">cause </w:t>
      </w:r>
      <w:r w:rsidR="000A0EDB" w:rsidRPr="000A0EDB">
        <w:rPr>
          <w:b/>
          <w:noProof/>
          <w:lang w:eastAsia="zh-CN"/>
        </w:rPr>
        <w:t xml:space="preserve">significant complexity </w:t>
      </w:r>
      <w:r w:rsidR="00B84073">
        <w:rPr>
          <w:rFonts w:hint="eastAsia"/>
          <w:b/>
          <w:noProof/>
          <w:lang w:eastAsia="zh-CN"/>
        </w:rPr>
        <w:t xml:space="preserve">at the gNB </w:t>
      </w:r>
      <w:r w:rsidR="00B453EB">
        <w:rPr>
          <w:rFonts w:hint="eastAsia"/>
          <w:b/>
          <w:noProof/>
          <w:lang w:eastAsia="zh-CN"/>
        </w:rPr>
        <w:t xml:space="preserve">but only </w:t>
      </w:r>
      <w:r w:rsidR="00B74578">
        <w:rPr>
          <w:rFonts w:hint="eastAsia"/>
          <w:b/>
          <w:noProof/>
          <w:lang w:eastAsia="zh-CN"/>
        </w:rPr>
        <w:t xml:space="preserve">bring </w:t>
      </w:r>
      <w:r w:rsidR="000A0EDB" w:rsidRPr="000A0EDB">
        <w:rPr>
          <w:b/>
          <w:noProof/>
          <w:lang w:eastAsia="zh-CN"/>
        </w:rPr>
        <w:t>small improvement in resource utilization.</w:t>
      </w:r>
    </w:p>
    <w:p w:rsidR="00477DA6" w:rsidRDefault="00477DA6" w:rsidP="00477DA6">
      <w:pPr>
        <w:rPr>
          <w:noProof/>
          <w:lang w:eastAsia="zh-CN"/>
        </w:rPr>
      </w:pPr>
      <w:r>
        <w:rPr>
          <w:noProof/>
          <w:lang w:eastAsia="zh-CN"/>
        </w:rPr>
        <w:t>O</w:t>
      </w:r>
      <w:r>
        <w:rPr>
          <w:rFonts w:hint="eastAsia"/>
          <w:noProof/>
          <w:lang w:eastAsia="zh-CN"/>
        </w:rPr>
        <w:t xml:space="preserve">n the other hand, since gNB schedules based on the TA reporting to avoid collisions, UEs without the capabilities of TA reporting may </w:t>
      </w:r>
      <w:r w:rsidR="00795DF1">
        <w:rPr>
          <w:rFonts w:hint="eastAsia"/>
          <w:noProof/>
          <w:lang w:eastAsia="zh-CN"/>
        </w:rPr>
        <w:t xml:space="preserve">need </w:t>
      </w:r>
      <w:r w:rsidR="00795DF1" w:rsidRPr="0027303D">
        <w:rPr>
          <w:noProof/>
          <w:lang w:eastAsia="zh-CN"/>
        </w:rPr>
        <w:t>conservative schedu</w:t>
      </w:r>
      <w:r w:rsidR="00795DF1">
        <w:rPr>
          <w:noProof/>
          <w:lang w:eastAsia="zh-CN"/>
        </w:rPr>
        <w:t>ling</w:t>
      </w:r>
      <w:r w:rsidR="00795DF1">
        <w:rPr>
          <w:rFonts w:hint="eastAsia"/>
          <w:noProof/>
          <w:lang w:eastAsia="zh-CN"/>
        </w:rPr>
        <w:t xml:space="preserve"> which would cause a big </w:t>
      </w:r>
      <w:r w:rsidR="00795DF1" w:rsidRPr="00795DF1">
        <w:rPr>
          <w:noProof/>
          <w:lang w:eastAsia="zh-CN"/>
        </w:rPr>
        <w:t>waste of resources</w:t>
      </w:r>
      <w:r w:rsidR="00795DF1">
        <w:rPr>
          <w:rFonts w:hint="eastAsia"/>
          <w:noProof/>
          <w:lang w:eastAsia="zh-CN"/>
        </w:rPr>
        <w:t>.</w:t>
      </w:r>
      <w:r>
        <w:rPr>
          <w:noProof/>
          <w:lang w:eastAsia="zh-CN"/>
        </w:rPr>
        <w:t>T</w:t>
      </w:r>
      <w:r>
        <w:rPr>
          <w:rFonts w:hint="eastAsia"/>
          <w:noProof/>
          <w:lang w:eastAsia="zh-CN"/>
        </w:rPr>
        <w:t xml:space="preserve">herefore, the feature of TA reporting needs to be mandatory when half duplex </w:t>
      </w:r>
      <w:r w:rsidRPr="00793388">
        <w:rPr>
          <w:noProof/>
          <w:lang w:eastAsia="zh-CN"/>
        </w:rPr>
        <w:t xml:space="preserve">RedCap and eRedCap UEs </w:t>
      </w:r>
      <w:r w:rsidRPr="00793388">
        <w:rPr>
          <w:rFonts w:hint="eastAsia"/>
          <w:noProof/>
          <w:lang w:eastAsia="zh-CN"/>
        </w:rPr>
        <w:t>operate</w:t>
      </w:r>
      <w:r>
        <w:rPr>
          <w:rFonts w:hint="eastAsia"/>
          <w:noProof/>
          <w:lang w:eastAsia="zh-CN"/>
        </w:rPr>
        <w:t>d</w:t>
      </w:r>
      <w:r w:rsidRPr="00793388">
        <w:rPr>
          <w:rFonts w:hint="eastAsia"/>
          <w:noProof/>
          <w:lang w:eastAsia="zh-CN"/>
        </w:rPr>
        <w:t xml:space="preserve"> in</w:t>
      </w:r>
      <w:r w:rsidRPr="00793388">
        <w:rPr>
          <w:noProof/>
          <w:lang w:eastAsia="zh-CN"/>
        </w:rPr>
        <w:t xml:space="preserve"> NTN</w:t>
      </w:r>
      <w:r>
        <w:rPr>
          <w:rFonts w:hint="eastAsia"/>
          <w:noProof/>
          <w:lang w:eastAsia="zh-CN"/>
        </w:rPr>
        <w:t>.</w:t>
      </w:r>
      <w:r w:rsidR="00867642">
        <w:rPr>
          <w:rFonts w:hint="eastAsia"/>
          <w:noProof/>
          <w:lang w:eastAsia="zh-CN"/>
        </w:rPr>
        <w:t xml:space="preserve"> </w:t>
      </w:r>
    </w:p>
    <w:p w:rsidR="00867642" w:rsidRDefault="00867642" w:rsidP="00477DA6">
      <w:pPr>
        <w:rPr>
          <w:noProof/>
          <w:lang w:eastAsia="zh-CN"/>
        </w:rPr>
      </w:pPr>
      <w:r>
        <w:rPr>
          <w:noProof/>
          <w:lang w:eastAsia="zh-CN"/>
        </w:rPr>
        <w:t>R</w:t>
      </w:r>
      <w:r>
        <w:rPr>
          <w:rFonts w:hint="eastAsia"/>
          <w:noProof/>
          <w:lang w:eastAsia="zh-CN"/>
        </w:rPr>
        <w:t xml:space="preserve">egarding the enhancement of TA reporting granularity, in general it is not very necessary. </w:t>
      </w:r>
      <w:r>
        <w:rPr>
          <w:noProof/>
          <w:lang w:eastAsia="zh-CN"/>
        </w:rPr>
        <w:t>C</w:t>
      </w:r>
      <w:r>
        <w:rPr>
          <w:rFonts w:hint="eastAsia"/>
          <w:noProof/>
          <w:lang w:eastAsia="zh-CN"/>
        </w:rPr>
        <w:t xml:space="preserve">urrently the report unit is 1ms, from the perspective of resouce scheduling, it should be enough since one slot </w:t>
      </w:r>
      <w:r w:rsidR="004269E8">
        <w:rPr>
          <w:rFonts w:hint="eastAsia"/>
          <w:noProof/>
          <w:lang w:eastAsia="zh-CN"/>
        </w:rPr>
        <w:t xml:space="preserve">duration </w:t>
      </w:r>
      <w:r>
        <w:rPr>
          <w:rFonts w:hint="eastAsia"/>
          <w:noProof/>
          <w:lang w:eastAsia="zh-CN"/>
        </w:rPr>
        <w:t xml:space="preserve">is 1ms in 15khz SCS. </w:t>
      </w:r>
      <w:r w:rsidR="007D22B6">
        <w:rPr>
          <w:noProof/>
          <w:lang w:eastAsia="zh-CN"/>
        </w:rPr>
        <w:t>F</w:t>
      </w:r>
      <w:r w:rsidR="007D22B6">
        <w:rPr>
          <w:rFonts w:hint="eastAsia"/>
          <w:noProof/>
          <w:lang w:eastAsia="zh-CN"/>
        </w:rPr>
        <w:t>iner reporting can</w:t>
      </w:r>
      <w:r w:rsidR="007D22B6">
        <w:rPr>
          <w:noProof/>
          <w:lang w:eastAsia="zh-CN"/>
        </w:rPr>
        <w:t>’</w:t>
      </w:r>
      <w:r w:rsidR="007D22B6">
        <w:rPr>
          <w:rFonts w:hint="eastAsia"/>
          <w:noProof/>
          <w:lang w:eastAsia="zh-CN"/>
        </w:rPr>
        <w:t>t impact the scheduling unit</w:t>
      </w:r>
      <w:r w:rsidR="00AD493A">
        <w:rPr>
          <w:rFonts w:hint="eastAsia"/>
          <w:noProof/>
          <w:lang w:eastAsia="zh-CN"/>
        </w:rPr>
        <w:t xml:space="preserve"> and improve the scheduling accurary</w:t>
      </w:r>
      <w:r w:rsidR="007D22B6">
        <w:rPr>
          <w:rFonts w:hint="eastAsia"/>
          <w:noProof/>
          <w:lang w:eastAsia="zh-CN"/>
        </w:rPr>
        <w:t xml:space="preserve">. </w:t>
      </w:r>
    </w:p>
    <w:p w:rsidR="00AE0ECC" w:rsidRDefault="00477DA6" w:rsidP="00620008">
      <w:pPr>
        <w:rPr>
          <w:b/>
          <w:noProof/>
          <w:lang w:eastAsia="zh-CN"/>
        </w:rPr>
      </w:pPr>
      <w:r>
        <w:rPr>
          <w:rFonts w:hint="eastAsia"/>
          <w:b/>
          <w:noProof/>
          <w:lang w:eastAsia="zh-CN"/>
        </w:rPr>
        <w:t>Observation 2:</w:t>
      </w:r>
      <w:r w:rsidR="00AE0ECC">
        <w:rPr>
          <w:rFonts w:hint="eastAsia"/>
          <w:b/>
          <w:noProof/>
          <w:lang w:eastAsia="zh-CN"/>
        </w:rPr>
        <w:t xml:space="preserve"> </w:t>
      </w:r>
      <w:r w:rsidR="00AE0ECC" w:rsidRPr="00AE0ECC">
        <w:rPr>
          <w:b/>
          <w:noProof/>
          <w:lang w:eastAsia="zh-CN"/>
        </w:rPr>
        <w:t xml:space="preserve">It is </w:t>
      </w:r>
      <w:r w:rsidR="009770F4">
        <w:rPr>
          <w:rFonts w:hint="eastAsia"/>
          <w:b/>
          <w:noProof/>
          <w:lang w:eastAsia="zh-CN"/>
        </w:rPr>
        <w:t xml:space="preserve">beneficial </w:t>
      </w:r>
      <w:r w:rsidR="00AE0ECC" w:rsidRPr="00AE0ECC">
        <w:rPr>
          <w:b/>
          <w:noProof/>
          <w:lang w:eastAsia="zh-CN"/>
        </w:rPr>
        <w:t xml:space="preserve">to </w:t>
      </w:r>
      <w:r w:rsidR="005A6E80">
        <w:rPr>
          <w:rFonts w:hint="eastAsia"/>
          <w:b/>
          <w:noProof/>
          <w:lang w:eastAsia="zh-CN"/>
        </w:rPr>
        <w:t xml:space="preserve">configure </w:t>
      </w:r>
      <w:r w:rsidR="00AE0ECC" w:rsidRPr="00AE0ECC">
        <w:rPr>
          <w:b/>
          <w:noProof/>
          <w:lang w:eastAsia="zh-CN"/>
        </w:rPr>
        <w:t xml:space="preserve">the feature </w:t>
      </w:r>
      <w:r w:rsidR="00AE0ECC">
        <w:rPr>
          <w:rFonts w:hint="eastAsia"/>
          <w:b/>
          <w:noProof/>
          <w:lang w:eastAsia="zh-CN"/>
        </w:rPr>
        <w:t xml:space="preserve">of </w:t>
      </w:r>
      <w:r w:rsidR="00AE0ECC" w:rsidRPr="00AE0ECC">
        <w:rPr>
          <w:b/>
          <w:noProof/>
          <w:lang w:eastAsia="zh-CN"/>
        </w:rPr>
        <w:t xml:space="preserve">TA reporting to </w:t>
      </w:r>
      <w:r w:rsidR="00AE0ECC">
        <w:rPr>
          <w:rFonts w:hint="eastAsia"/>
          <w:b/>
          <w:noProof/>
          <w:lang w:eastAsia="zh-CN"/>
        </w:rPr>
        <w:t>be</w:t>
      </w:r>
      <w:r w:rsidR="00AE0ECC" w:rsidRPr="00AE0ECC">
        <w:rPr>
          <w:b/>
          <w:noProof/>
          <w:lang w:eastAsia="zh-CN"/>
        </w:rPr>
        <w:t xml:space="preserve"> </w:t>
      </w:r>
      <w:r w:rsidR="00AE0ECC" w:rsidRPr="00266D60">
        <w:rPr>
          <w:rFonts w:hint="eastAsia"/>
          <w:b/>
          <w:noProof/>
          <w:lang w:eastAsia="zh-CN"/>
        </w:rPr>
        <w:t xml:space="preserve">mandatory for </w:t>
      </w:r>
      <w:r w:rsidR="00AE0ECC" w:rsidRPr="00AE0ECC">
        <w:rPr>
          <w:b/>
          <w:noProof/>
          <w:lang w:eastAsia="zh-CN"/>
        </w:rPr>
        <w:t xml:space="preserve">half-duplex UE </w:t>
      </w:r>
      <w:r w:rsidR="00AE0ECC">
        <w:rPr>
          <w:rFonts w:hint="eastAsia"/>
          <w:b/>
          <w:noProof/>
          <w:lang w:eastAsia="zh-CN"/>
        </w:rPr>
        <w:t xml:space="preserve">to </w:t>
      </w:r>
      <w:r w:rsidR="00AE0ECC" w:rsidRPr="00AE0ECC">
        <w:rPr>
          <w:b/>
          <w:noProof/>
          <w:lang w:eastAsia="zh-CN"/>
        </w:rPr>
        <w:t>mitigat</w:t>
      </w:r>
      <w:r w:rsidR="00AE0ECC">
        <w:rPr>
          <w:rFonts w:hint="eastAsia"/>
          <w:b/>
          <w:noProof/>
          <w:lang w:eastAsia="zh-CN"/>
        </w:rPr>
        <w:t>e</w:t>
      </w:r>
      <w:r w:rsidR="00AE0ECC" w:rsidRPr="00AE0ECC">
        <w:rPr>
          <w:b/>
          <w:noProof/>
          <w:lang w:eastAsia="zh-CN"/>
        </w:rPr>
        <w:t xml:space="preserve"> collision</w:t>
      </w:r>
      <w:r w:rsidR="00266D60">
        <w:rPr>
          <w:rFonts w:hint="eastAsia"/>
          <w:b/>
          <w:noProof/>
          <w:lang w:eastAsia="zh-CN"/>
        </w:rPr>
        <w:t>s</w:t>
      </w:r>
      <w:r w:rsidR="00AE0ECC" w:rsidRPr="00AE0ECC">
        <w:rPr>
          <w:b/>
          <w:noProof/>
          <w:lang w:eastAsia="zh-CN"/>
        </w:rPr>
        <w:t>.</w:t>
      </w:r>
    </w:p>
    <w:p w:rsidR="00DB45CB" w:rsidRDefault="00DB45CB" w:rsidP="00DB45CB">
      <w:pPr>
        <w:rPr>
          <w:b/>
          <w:noProof/>
          <w:lang w:eastAsia="zh-CN"/>
        </w:rPr>
      </w:pPr>
      <w:r>
        <w:rPr>
          <w:rFonts w:hint="eastAsia"/>
          <w:b/>
          <w:noProof/>
          <w:lang w:eastAsia="zh-CN"/>
        </w:rPr>
        <w:t xml:space="preserve">Observation 3: Improving the reporting granularity </w:t>
      </w:r>
      <w:r>
        <w:rPr>
          <w:b/>
          <w:noProof/>
          <w:lang w:eastAsia="zh-CN"/>
        </w:rPr>
        <w:t>doesn't</w:t>
      </w:r>
      <w:r>
        <w:rPr>
          <w:rFonts w:hint="eastAsia"/>
          <w:b/>
          <w:noProof/>
          <w:lang w:eastAsia="zh-CN"/>
        </w:rPr>
        <w:t xml:space="preserve"> help too much in resource scheduling at the network.  </w:t>
      </w:r>
    </w:p>
    <w:p w:rsidR="00DB45CB" w:rsidRPr="00DB45CB" w:rsidRDefault="00DB45CB" w:rsidP="00620008">
      <w:pPr>
        <w:rPr>
          <w:b/>
          <w:noProof/>
          <w:lang w:eastAsia="zh-CN"/>
        </w:rPr>
      </w:pPr>
    </w:p>
    <w:p w:rsidR="00977A5D" w:rsidRDefault="00977A5D" w:rsidP="0092737D">
      <w:pPr>
        <w:rPr>
          <w:b/>
          <w:noProof/>
          <w:lang w:eastAsia="zh-CN"/>
        </w:rPr>
      </w:pPr>
      <w:r>
        <w:rPr>
          <w:rFonts w:hint="eastAsia"/>
          <w:b/>
          <w:noProof/>
          <w:lang w:eastAsia="zh-CN"/>
        </w:rPr>
        <w:t xml:space="preserve">Proposal </w:t>
      </w:r>
      <w:r w:rsidR="00243915">
        <w:rPr>
          <w:rFonts w:hint="eastAsia"/>
          <w:b/>
          <w:noProof/>
          <w:lang w:eastAsia="zh-CN"/>
        </w:rPr>
        <w:t>2</w:t>
      </w:r>
      <w:r w:rsidR="00266D60">
        <w:rPr>
          <w:rFonts w:hint="eastAsia"/>
          <w:b/>
          <w:noProof/>
          <w:lang w:eastAsia="zh-CN"/>
        </w:rPr>
        <w:t xml:space="preserve">: For </w:t>
      </w:r>
      <w:r w:rsidR="00266D60" w:rsidRPr="00266D60">
        <w:rPr>
          <w:b/>
          <w:noProof/>
          <w:lang w:eastAsia="zh-CN"/>
        </w:rPr>
        <w:t>TA report enhancement</w:t>
      </w:r>
      <w:r w:rsidR="00266D60">
        <w:rPr>
          <w:rFonts w:hint="eastAsia"/>
          <w:b/>
          <w:noProof/>
          <w:lang w:eastAsia="zh-CN"/>
        </w:rPr>
        <w:t>,</w:t>
      </w:r>
      <w:r w:rsidR="00243915" w:rsidRPr="00243915">
        <w:rPr>
          <w:rFonts w:hint="eastAsia"/>
          <w:b/>
          <w:noProof/>
          <w:lang w:eastAsia="zh-CN"/>
        </w:rPr>
        <w:t xml:space="preserve"> </w:t>
      </w:r>
      <w:r w:rsidR="00243915" w:rsidRPr="00AE0ECC">
        <w:rPr>
          <w:b/>
          <w:noProof/>
          <w:lang w:eastAsia="zh-CN"/>
        </w:rPr>
        <w:t xml:space="preserve">set TA reporting </w:t>
      </w:r>
      <w:r w:rsidR="00243915">
        <w:rPr>
          <w:rFonts w:hint="eastAsia"/>
          <w:b/>
          <w:noProof/>
          <w:lang w:eastAsia="zh-CN"/>
        </w:rPr>
        <w:t xml:space="preserve">as a </w:t>
      </w:r>
      <w:r w:rsidR="00243915" w:rsidRPr="00266D60">
        <w:rPr>
          <w:rFonts w:hint="eastAsia"/>
          <w:b/>
          <w:noProof/>
          <w:lang w:eastAsia="zh-CN"/>
        </w:rPr>
        <w:t>mandatory</w:t>
      </w:r>
      <w:r w:rsidR="00243915" w:rsidRPr="00AE0ECC">
        <w:rPr>
          <w:b/>
          <w:noProof/>
          <w:lang w:eastAsia="zh-CN"/>
        </w:rPr>
        <w:t xml:space="preserve"> feature</w:t>
      </w:r>
      <w:r w:rsidR="00243915">
        <w:rPr>
          <w:rFonts w:hint="eastAsia"/>
          <w:b/>
          <w:noProof/>
          <w:lang w:eastAsia="zh-CN"/>
        </w:rPr>
        <w:t xml:space="preserve"> can be </w:t>
      </w:r>
      <w:r w:rsidR="005A6E80">
        <w:rPr>
          <w:rFonts w:hint="eastAsia"/>
          <w:b/>
          <w:noProof/>
          <w:lang w:eastAsia="zh-CN"/>
        </w:rPr>
        <w:t>considered</w:t>
      </w:r>
      <w:r w:rsidR="00243915">
        <w:rPr>
          <w:rFonts w:hint="eastAsia"/>
          <w:b/>
          <w:noProof/>
          <w:lang w:eastAsia="zh-CN"/>
        </w:rPr>
        <w:t>.</w:t>
      </w:r>
    </w:p>
    <w:p w:rsidR="00266D60" w:rsidRPr="005F49FB" w:rsidRDefault="00266D60" w:rsidP="0092737D">
      <w:pPr>
        <w:rPr>
          <w:b/>
          <w:noProof/>
          <w:lang w:eastAsia="zh-CN"/>
        </w:rPr>
      </w:pPr>
    </w:p>
    <w:p w:rsidR="00CC308B" w:rsidRPr="00454954" w:rsidRDefault="000A6DD5" w:rsidP="00CC308B">
      <w:pPr>
        <w:pStyle w:val="2"/>
        <w:numPr>
          <w:ilvl w:val="1"/>
          <w:numId w:val="2"/>
        </w:numPr>
        <w:rPr>
          <w:lang w:eastAsia="zh-CN"/>
        </w:rPr>
      </w:pPr>
      <w:r>
        <w:rPr>
          <w:rFonts w:hint="eastAsia"/>
          <w:lang w:eastAsia="zh-CN"/>
        </w:rPr>
        <w:t>D</w:t>
      </w:r>
      <w:r w:rsidR="00CC308B">
        <w:rPr>
          <w:rFonts w:hint="eastAsia"/>
          <w:lang w:eastAsia="zh-CN"/>
        </w:rPr>
        <w:t xml:space="preserve">efine new </w:t>
      </w:r>
      <w:r>
        <w:rPr>
          <w:rFonts w:hint="eastAsia"/>
          <w:lang w:eastAsia="zh-CN"/>
        </w:rPr>
        <w:t xml:space="preserve">collision </w:t>
      </w:r>
      <w:r w:rsidR="00CC308B">
        <w:rPr>
          <w:rFonts w:hint="eastAsia"/>
          <w:lang w:eastAsia="zh-CN"/>
        </w:rPr>
        <w:t>rules</w:t>
      </w:r>
    </w:p>
    <w:p w:rsidR="00942EF9" w:rsidRDefault="0065606B" w:rsidP="005F49FB">
      <w:pPr>
        <w:pStyle w:val="a4"/>
        <w:ind w:firstLineChars="0" w:firstLine="0"/>
        <w:rPr>
          <w:noProof/>
          <w:lang w:eastAsia="zh-CN"/>
        </w:rPr>
      </w:pPr>
      <w:r>
        <w:rPr>
          <w:rFonts w:hint="eastAsia"/>
          <w:kern w:val="2"/>
          <w:lang w:val="x-none" w:eastAsia="zh-CN"/>
        </w:rPr>
        <w:t>In NTN,</w:t>
      </w:r>
      <w:r w:rsidR="00A036FA">
        <w:rPr>
          <w:rFonts w:hint="eastAsia"/>
          <w:kern w:val="2"/>
          <w:lang w:val="x-none" w:eastAsia="zh-CN"/>
        </w:rPr>
        <w:t xml:space="preserve"> it is difficult for </w:t>
      </w:r>
      <w:r w:rsidR="00A036FA">
        <w:rPr>
          <w:rFonts w:hint="eastAsia"/>
          <w:noProof/>
          <w:lang w:eastAsia="zh-CN"/>
        </w:rPr>
        <w:t xml:space="preserve">gNB by scheduling </w:t>
      </w:r>
      <w:r w:rsidR="00A036FA" w:rsidRPr="00C4141B">
        <w:rPr>
          <w:noProof/>
          <w:lang w:eastAsia="zh-CN"/>
        </w:rPr>
        <w:t>to avoid collisions</w:t>
      </w:r>
      <w:r w:rsidR="00A036FA">
        <w:rPr>
          <w:rFonts w:hint="eastAsia"/>
          <w:noProof/>
          <w:lang w:eastAsia="zh-CN"/>
        </w:rPr>
        <w:t xml:space="preserve">.when the collision occurs at UE side, the UE would treat it as an error case which is </w:t>
      </w:r>
      <w:r w:rsidR="00A036FA" w:rsidRPr="00A036FA">
        <w:rPr>
          <w:noProof/>
          <w:lang w:eastAsia="zh-CN"/>
        </w:rPr>
        <w:t>impractical</w:t>
      </w:r>
      <w:r w:rsidR="00A036FA">
        <w:rPr>
          <w:rFonts w:hint="eastAsia"/>
          <w:noProof/>
          <w:lang w:eastAsia="zh-CN"/>
        </w:rPr>
        <w:t xml:space="preserve">. </w:t>
      </w:r>
      <w:r w:rsidR="00A036FA" w:rsidRPr="00A036FA">
        <w:rPr>
          <w:noProof/>
          <w:lang w:eastAsia="zh-CN"/>
        </w:rPr>
        <w:t>Therefore, it is necessary to define new UE behaviors</w:t>
      </w:r>
      <w:r w:rsidR="00A036FA">
        <w:rPr>
          <w:rFonts w:hint="eastAsia"/>
          <w:noProof/>
          <w:lang w:eastAsia="zh-CN"/>
        </w:rPr>
        <w:t xml:space="preserve"> to deal with collisons.</w:t>
      </w:r>
      <w:r w:rsidR="003F164D">
        <w:rPr>
          <w:rFonts w:hint="eastAsia"/>
          <w:noProof/>
          <w:lang w:eastAsia="zh-CN"/>
        </w:rPr>
        <w:t xml:space="preserve"> B</w:t>
      </w:r>
      <w:r w:rsidR="003F164D" w:rsidRPr="003F164D">
        <w:rPr>
          <w:noProof/>
          <w:lang w:eastAsia="zh-CN"/>
        </w:rPr>
        <w:t xml:space="preserve">y defining the new </w:t>
      </w:r>
      <w:r w:rsidR="00942EF9">
        <w:rPr>
          <w:rFonts w:hint="eastAsia"/>
          <w:noProof/>
          <w:lang w:eastAsia="zh-CN"/>
        </w:rPr>
        <w:t>rules</w:t>
      </w:r>
      <w:r w:rsidR="003F164D" w:rsidRPr="003F164D">
        <w:rPr>
          <w:noProof/>
          <w:lang w:eastAsia="zh-CN"/>
        </w:rPr>
        <w:t xml:space="preserve">, the </w:t>
      </w:r>
      <w:r w:rsidR="003F164D">
        <w:rPr>
          <w:rFonts w:hint="eastAsia"/>
          <w:noProof/>
          <w:lang w:eastAsia="zh-CN"/>
        </w:rPr>
        <w:t>gNB</w:t>
      </w:r>
      <w:r w:rsidR="003F164D" w:rsidRPr="003F164D">
        <w:rPr>
          <w:noProof/>
          <w:lang w:eastAsia="zh-CN"/>
        </w:rPr>
        <w:t xml:space="preserve"> is aware of whether the UE chooses to transmit the uplink or receive the downlink, and the consistent understanding of the two can ensure the accuracy of resource scheduling. As for the</w:t>
      </w:r>
      <w:r w:rsidR="00942EF9">
        <w:rPr>
          <w:rFonts w:hint="eastAsia"/>
          <w:noProof/>
          <w:lang w:eastAsia="zh-CN"/>
        </w:rPr>
        <w:t xml:space="preserve"> </w:t>
      </w:r>
      <w:r w:rsidR="00942EF9" w:rsidRPr="003F164D">
        <w:rPr>
          <w:noProof/>
          <w:lang w:eastAsia="zh-CN"/>
        </w:rPr>
        <w:t>specific</w:t>
      </w:r>
      <w:r w:rsidR="00942EF9">
        <w:rPr>
          <w:rFonts w:hint="eastAsia"/>
          <w:noProof/>
          <w:lang w:eastAsia="zh-CN"/>
        </w:rPr>
        <w:t xml:space="preserve"> rules,the following two options can be considered:</w:t>
      </w:r>
    </w:p>
    <w:p w:rsidR="00942EF9" w:rsidRDefault="00942EF9" w:rsidP="00942EF9">
      <w:pPr>
        <w:pStyle w:val="a4"/>
        <w:numPr>
          <w:ilvl w:val="0"/>
          <w:numId w:val="20"/>
        </w:numPr>
        <w:ind w:firstLineChars="0"/>
        <w:rPr>
          <w:noProof/>
          <w:lang w:eastAsia="zh-CN"/>
        </w:rPr>
      </w:pPr>
      <w:r>
        <w:rPr>
          <w:noProof/>
          <w:lang w:eastAsia="zh-CN"/>
        </w:rPr>
        <w:t>O</w:t>
      </w:r>
      <w:r>
        <w:rPr>
          <w:rFonts w:hint="eastAsia"/>
          <w:noProof/>
          <w:lang w:eastAsia="zh-CN"/>
        </w:rPr>
        <w:t>ption1: gNB configure</w:t>
      </w:r>
      <w:r w:rsidR="00D757AE">
        <w:rPr>
          <w:rFonts w:hint="eastAsia"/>
          <w:noProof/>
          <w:lang w:eastAsia="zh-CN"/>
        </w:rPr>
        <w:t>s</w:t>
      </w:r>
      <w:r>
        <w:rPr>
          <w:rFonts w:hint="eastAsia"/>
          <w:noProof/>
          <w:lang w:eastAsia="zh-CN"/>
        </w:rPr>
        <w:t xml:space="preserve"> the priority </w:t>
      </w:r>
    </w:p>
    <w:p w:rsidR="00942EF9" w:rsidRDefault="00942EF9" w:rsidP="00942EF9">
      <w:pPr>
        <w:pStyle w:val="a4"/>
        <w:numPr>
          <w:ilvl w:val="0"/>
          <w:numId w:val="20"/>
        </w:numPr>
        <w:ind w:firstLineChars="0"/>
        <w:rPr>
          <w:noProof/>
          <w:lang w:eastAsia="zh-CN"/>
        </w:rPr>
      </w:pPr>
      <w:r>
        <w:rPr>
          <w:noProof/>
          <w:lang w:eastAsia="zh-CN"/>
        </w:rPr>
        <w:t>O</w:t>
      </w:r>
      <w:r>
        <w:rPr>
          <w:rFonts w:hint="eastAsia"/>
          <w:noProof/>
          <w:lang w:eastAsia="zh-CN"/>
        </w:rPr>
        <w:t>ption2: UE receive</w:t>
      </w:r>
      <w:r w:rsidR="00D757AE">
        <w:rPr>
          <w:rFonts w:hint="eastAsia"/>
          <w:noProof/>
          <w:lang w:eastAsia="zh-CN"/>
        </w:rPr>
        <w:t>s</w:t>
      </w:r>
      <w:r>
        <w:rPr>
          <w:rFonts w:hint="eastAsia"/>
          <w:noProof/>
          <w:lang w:eastAsia="zh-CN"/>
        </w:rPr>
        <w:t xml:space="preserve"> the downlink signal</w:t>
      </w:r>
      <w:r w:rsidR="00D757AE">
        <w:rPr>
          <w:rFonts w:hint="eastAsia"/>
          <w:noProof/>
          <w:lang w:eastAsia="zh-CN"/>
        </w:rPr>
        <w:t xml:space="preserve"> and drops UL transmission</w:t>
      </w:r>
    </w:p>
    <w:p w:rsidR="00942EF9" w:rsidRDefault="00942EF9" w:rsidP="005F49FB">
      <w:pPr>
        <w:pStyle w:val="a4"/>
        <w:ind w:firstLineChars="0" w:firstLine="0"/>
        <w:rPr>
          <w:noProof/>
          <w:lang w:eastAsia="zh-CN"/>
        </w:rPr>
      </w:pPr>
      <w:r>
        <w:rPr>
          <w:noProof/>
          <w:lang w:eastAsia="zh-CN"/>
        </w:rPr>
        <w:lastRenderedPageBreak/>
        <w:t>W</w:t>
      </w:r>
      <w:r>
        <w:rPr>
          <w:rFonts w:hint="eastAsia"/>
          <w:noProof/>
          <w:lang w:eastAsia="zh-CN"/>
        </w:rPr>
        <w:t xml:space="preserve">hen </w:t>
      </w:r>
      <w:r>
        <w:rPr>
          <w:noProof/>
          <w:lang w:eastAsia="zh-CN"/>
        </w:rPr>
        <w:t>O</w:t>
      </w:r>
      <w:r>
        <w:rPr>
          <w:rFonts w:hint="eastAsia"/>
          <w:noProof/>
          <w:lang w:eastAsia="zh-CN"/>
        </w:rPr>
        <w:t xml:space="preserve">ption1 is used, </w:t>
      </w:r>
      <w:r w:rsidRPr="00942EF9">
        <w:rPr>
          <w:noProof/>
          <w:lang w:eastAsia="zh-CN"/>
        </w:rPr>
        <w:t xml:space="preserve">the method of configuring priorities through the </w:t>
      </w:r>
      <w:r>
        <w:rPr>
          <w:rFonts w:hint="eastAsia"/>
          <w:noProof/>
          <w:lang w:eastAsia="zh-CN"/>
        </w:rPr>
        <w:t xml:space="preserve">gNB </w:t>
      </w:r>
      <w:r w:rsidRPr="00942EF9">
        <w:rPr>
          <w:noProof/>
          <w:lang w:eastAsia="zh-CN"/>
        </w:rPr>
        <w:t xml:space="preserve">is more flexible, but </w:t>
      </w:r>
      <w:r>
        <w:rPr>
          <w:rFonts w:hint="eastAsia"/>
          <w:noProof/>
          <w:lang w:eastAsia="zh-CN"/>
        </w:rPr>
        <w:t xml:space="preserve">new </w:t>
      </w:r>
      <w:r w:rsidRPr="00942EF9">
        <w:rPr>
          <w:noProof/>
          <w:lang w:eastAsia="zh-CN"/>
        </w:rPr>
        <w:t>parameters</w:t>
      </w:r>
      <w:r w:rsidR="00B7174C">
        <w:rPr>
          <w:rFonts w:hint="eastAsia"/>
          <w:noProof/>
          <w:lang w:eastAsia="zh-CN"/>
        </w:rPr>
        <w:t xml:space="preserve"> need to be </w:t>
      </w:r>
      <w:r w:rsidR="00B7174C" w:rsidRPr="00942EF9">
        <w:rPr>
          <w:noProof/>
          <w:lang w:eastAsia="zh-CN"/>
        </w:rPr>
        <w:t>introduc</w:t>
      </w:r>
      <w:r w:rsidR="00B7174C">
        <w:rPr>
          <w:rFonts w:hint="eastAsia"/>
          <w:noProof/>
          <w:lang w:eastAsia="zh-CN"/>
        </w:rPr>
        <w:t>ed,</w:t>
      </w:r>
      <w:r w:rsidR="00B7174C" w:rsidRPr="00B7174C">
        <w:rPr>
          <w:noProof/>
          <w:lang w:eastAsia="zh-CN"/>
        </w:rPr>
        <w:t xml:space="preserve"> </w:t>
      </w:r>
      <w:r w:rsidR="00B7174C" w:rsidRPr="00942EF9">
        <w:rPr>
          <w:noProof/>
          <w:lang w:eastAsia="zh-CN"/>
        </w:rPr>
        <w:t>and vice versa for option 2</w:t>
      </w:r>
      <w:r w:rsidR="00B7174C">
        <w:rPr>
          <w:rFonts w:hint="eastAsia"/>
          <w:noProof/>
          <w:lang w:eastAsia="zh-CN"/>
        </w:rPr>
        <w:t>.</w:t>
      </w:r>
    </w:p>
    <w:p w:rsidR="00B7174C" w:rsidRPr="00B7174C" w:rsidRDefault="00D0190A" w:rsidP="00B7174C">
      <w:pPr>
        <w:rPr>
          <w:b/>
          <w:noProof/>
          <w:lang w:eastAsia="zh-CN"/>
        </w:rPr>
      </w:pPr>
      <w:r>
        <w:rPr>
          <w:rFonts w:hint="eastAsia"/>
          <w:b/>
          <w:noProof/>
          <w:lang w:eastAsia="zh-CN"/>
        </w:rPr>
        <w:t xml:space="preserve">Proposal 3: </w:t>
      </w:r>
      <w:r w:rsidR="00AB3AFA">
        <w:rPr>
          <w:rFonts w:hint="eastAsia"/>
          <w:b/>
          <w:noProof/>
          <w:lang w:eastAsia="zh-CN"/>
        </w:rPr>
        <w:t>when collisions happened at UE side for case3 and case4</w:t>
      </w:r>
      <w:r w:rsidR="00B7174C" w:rsidRPr="00B7174C">
        <w:rPr>
          <w:b/>
          <w:noProof/>
          <w:lang w:eastAsia="zh-CN"/>
        </w:rPr>
        <w:t>,</w:t>
      </w:r>
      <w:r w:rsidR="00AB3AFA">
        <w:rPr>
          <w:rFonts w:hint="eastAsia"/>
          <w:b/>
          <w:noProof/>
          <w:lang w:eastAsia="zh-CN"/>
        </w:rPr>
        <w:t xml:space="preserve"> </w:t>
      </w:r>
      <w:r w:rsidR="00B7174C" w:rsidRPr="00B7174C">
        <w:rPr>
          <w:b/>
          <w:noProof/>
          <w:lang w:eastAsia="zh-CN"/>
        </w:rPr>
        <w:t>the following two options can be considered:</w:t>
      </w:r>
    </w:p>
    <w:p w:rsidR="00B7174C" w:rsidRPr="00B7174C" w:rsidRDefault="00A419AD" w:rsidP="00B7174C">
      <w:pPr>
        <w:pStyle w:val="a4"/>
        <w:numPr>
          <w:ilvl w:val="0"/>
          <w:numId w:val="21"/>
        </w:numPr>
        <w:ind w:firstLineChars="0"/>
        <w:rPr>
          <w:b/>
          <w:noProof/>
          <w:lang w:eastAsia="zh-CN"/>
        </w:rPr>
      </w:pPr>
      <w:r>
        <w:rPr>
          <w:rFonts w:hint="eastAsia"/>
          <w:b/>
          <w:noProof/>
          <w:lang w:eastAsia="zh-CN"/>
        </w:rPr>
        <w:t>O</w:t>
      </w:r>
      <w:r w:rsidR="00B7174C" w:rsidRPr="00B7174C">
        <w:rPr>
          <w:b/>
          <w:noProof/>
          <w:lang w:eastAsia="zh-CN"/>
        </w:rPr>
        <w:t>ption1: gNB configure</w:t>
      </w:r>
      <w:r w:rsidR="00E44953">
        <w:rPr>
          <w:rFonts w:hint="eastAsia"/>
          <w:b/>
          <w:noProof/>
          <w:lang w:eastAsia="zh-CN"/>
        </w:rPr>
        <w:t>s</w:t>
      </w:r>
      <w:r w:rsidR="00B7174C" w:rsidRPr="00B7174C">
        <w:rPr>
          <w:b/>
          <w:noProof/>
          <w:lang w:eastAsia="zh-CN"/>
        </w:rPr>
        <w:t xml:space="preserve"> the priority</w:t>
      </w:r>
      <w:r w:rsidR="00BF09E5">
        <w:rPr>
          <w:rFonts w:hint="eastAsia"/>
          <w:b/>
          <w:noProof/>
          <w:lang w:eastAsia="zh-CN"/>
        </w:rPr>
        <w:t xml:space="preserve"> of UL </w:t>
      </w:r>
      <w:r w:rsidR="00BF09E5">
        <w:rPr>
          <w:b/>
          <w:noProof/>
          <w:lang w:eastAsia="zh-CN"/>
        </w:rPr>
        <w:t>and</w:t>
      </w:r>
      <w:r w:rsidR="00BF09E5">
        <w:rPr>
          <w:rFonts w:hint="eastAsia"/>
          <w:b/>
          <w:noProof/>
          <w:lang w:eastAsia="zh-CN"/>
        </w:rPr>
        <w:t xml:space="preserve"> DL </w:t>
      </w:r>
      <w:r w:rsidR="00B7174C" w:rsidRPr="00B7174C">
        <w:rPr>
          <w:b/>
          <w:noProof/>
          <w:lang w:eastAsia="zh-CN"/>
        </w:rPr>
        <w:t xml:space="preserve"> </w:t>
      </w:r>
    </w:p>
    <w:p w:rsidR="00D0190A" w:rsidRPr="00B7174C" w:rsidRDefault="00A419AD" w:rsidP="00B7174C">
      <w:pPr>
        <w:pStyle w:val="a4"/>
        <w:numPr>
          <w:ilvl w:val="0"/>
          <w:numId w:val="21"/>
        </w:numPr>
        <w:ind w:firstLineChars="0"/>
        <w:rPr>
          <w:b/>
          <w:noProof/>
          <w:lang w:eastAsia="zh-CN"/>
        </w:rPr>
      </w:pPr>
      <w:r>
        <w:rPr>
          <w:rFonts w:hint="eastAsia"/>
          <w:b/>
          <w:noProof/>
          <w:lang w:eastAsia="zh-CN"/>
        </w:rPr>
        <w:t>O</w:t>
      </w:r>
      <w:r w:rsidR="00B7174C" w:rsidRPr="00B7174C">
        <w:rPr>
          <w:b/>
          <w:noProof/>
          <w:lang w:eastAsia="zh-CN"/>
        </w:rPr>
        <w:t>ption2: U</w:t>
      </w:r>
      <w:r w:rsidR="00B7174C" w:rsidRPr="00D757AE">
        <w:rPr>
          <w:b/>
          <w:noProof/>
          <w:lang w:eastAsia="zh-CN"/>
        </w:rPr>
        <w:t>E receive</w:t>
      </w:r>
      <w:r w:rsidR="00E44953">
        <w:rPr>
          <w:rFonts w:hint="eastAsia"/>
          <w:b/>
          <w:noProof/>
          <w:lang w:eastAsia="zh-CN"/>
        </w:rPr>
        <w:t>s</w:t>
      </w:r>
      <w:r w:rsidR="00B7174C" w:rsidRPr="00D757AE">
        <w:rPr>
          <w:b/>
          <w:noProof/>
          <w:lang w:eastAsia="zh-CN"/>
        </w:rPr>
        <w:t xml:space="preserve"> the downlink signal</w:t>
      </w:r>
      <w:r w:rsidR="00D757AE" w:rsidRPr="00D757AE">
        <w:rPr>
          <w:rFonts w:hint="eastAsia"/>
          <w:b/>
          <w:noProof/>
          <w:lang w:eastAsia="zh-CN"/>
        </w:rPr>
        <w:t xml:space="preserve"> and drops UL transmission</w:t>
      </w:r>
    </w:p>
    <w:p w:rsidR="00B06BC9" w:rsidRPr="00B7174C" w:rsidRDefault="00B06BC9" w:rsidP="005F49FB">
      <w:pPr>
        <w:pStyle w:val="a4"/>
        <w:ind w:firstLineChars="0" w:firstLine="0"/>
        <w:rPr>
          <w:kern w:val="2"/>
          <w:lang w:eastAsia="zh-CN"/>
        </w:rPr>
      </w:pPr>
    </w:p>
    <w:p w:rsidR="00022526" w:rsidRDefault="00022526" w:rsidP="00022526">
      <w:pPr>
        <w:pStyle w:val="1"/>
      </w:pPr>
      <w:r>
        <w:t>Conclusion</w:t>
      </w:r>
    </w:p>
    <w:p w:rsidR="00022526" w:rsidRDefault="00022526" w:rsidP="00961896">
      <w:pPr>
        <w:rPr>
          <w:noProof/>
          <w:lang w:eastAsia="zh-CN"/>
        </w:rPr>
      </w:pPr>
      <w:r w:rsidRPr="00314489">
        <w:rPr>
          <w:noProof/>
          <w:lang w:eastAsia="zh-CN"/>
        </w:rPr>
        <w:t xml:space="preserve">In this contribution, we </w:t>
      </w:r>
      <w:r>
        <w:rPr>
          <w:rFonts w:hint="eastAsia"/>
          <w:noProof/>
          <w:lang w:eastAsia="zh-CN"/>
        </w:rPr>
        <w:t xml:space="preserve">analzyed potential issues of </w:t>
      </w:r>
      <w:r w:rsidR="00961896">
        <w:rPr>
          <w:rFonts w:hint="eastAsia"/>
          <w:noProof/>
          <w:lang w:eastAsia="zh-CN"/>
        </w:rPr>
        <w:t>t</w:t>
      </w:r>
      <w:r w:rsidR="00961896" w:rsidRPr="000473E3">
        <w:rPr>
          <w:noProof/>
          <w:lang w:eastAsia="zh-CN"/>
        </w:rPr>
        <w:t xml:space="preserve">he operation </w:t>
      </w:r>
      <w:r w:rsidR="00961896">
        <w:rPr>
          <w:noProof/>
          <w:lang w:eastAsia="zh-CN"/>
        </w:rPr>
        <w:t>of RedCap and eRedCap UEs</w:t>
      </w:r>
      <w:r w:rsidR="00961896" w:rsidRPr="00BF1608">
        <w:rPr>
          <w:noProof/>
          <w:lang w:eastAsia="zh-CN"/>
        </w:rPr>
        <w:t xml:space="preserve"> </w:t>
      </w:r>
      <w:r w:rsidR="00961896">
        <w:rPr>
          <w:rFonts w:hint="eastAsia"/>
          <w:noProof/>
          <w:lang w:eastAsia="zh-CN"/>
        </w:rPr>
        <w:t>in</w:t>
      </w:r>
      <w:r w:rsidR="00961896" w:rsidRPr="00BF1608">
        <w:rPr>
          <w:noProof/>
          <w:lang w:eastAsia="zh-CN"/>
        </w:rPr>
        <w:t xml:space="preserve"> NTN</w:t>
      </w:r>
      <w:r w:rsidR="00961896">
        <w:rPr>
          <w:rFonts w:hint="eastAsia"/>
          <w:noProof/>
          <w:lang w:eastAsia="zh-CN"/>
        </w:rPr>
        <w:t xml:space="preserve">, </w:t>
      </w:r>
      <w:r w:rsidR="000F7E87" w:rsidRPr="000F7E87">
        <w:rPr>
          <w:rFonts w:hint="eastAsia"/>
          <w:noProof/>
          <w:lang w:eastAsia="zh-CN"/>
        </w:rPr>
        <w:t>and</w:t>
      </w:r>
      <w:r>
        <w:rPr>
          <w:rFonts w:hint="eastAsia"/>
          <w:noProof/>
          <w:lang w:eastAsia="zh-CN"/>
        </w:rPr>
        <w:t xml:space="preserve"> the </w:t>
      </w:r>
      <w:r w:rsidR="00D37242">
        <w:rPr>
          <w:rFonts w:hint="eastAsia"/>
          <w:noProof/>
          <w:lang w:eastAsia="zh-CN"/>
        </w:rPr>
        <w:t xml:space="preserve">observations and </w:t>
      </w:r>
      <w:r>
        <w:rPr>
          <w:rFonts w:hint="eastAsia"/>
          <w:noProof/>
          <w:lang w:eastAsia="zh-CN"/>
        </w:rPr>
        <w:t>proposals are listed as follows:</w:t>
      </w:r>
    </w:p>
    <w:p w:rsidR="007618C0" w:rsidRDefault="007618C0" w:rsidP="007618C0">
      <w:pPr>
        <w:rPr>
          <w:b/>
          <w:noProof/>
          <w:lang w:eastAsia="zh-CN"/>
        </w:rPr>
      </w:pPr>
      <w:r>
        <w:rPr>
          <w:rFonts w:hint="eastAsia"/>
          <w:b/>
          <w:noProof/>
          <w:lang w:eastAsia="zh-CN"/>
        </w:rPr>
        <w:t xml:space="preserve">Observation 1: </w:t>
      </w:r>
      <w:r w:rsidRPr="00AA232B">
        <w:rPr>
          <w:b/>
          <w:noProof/>
          <w:lang w:eastAsia="zh-CN"/>
        </w:rPr>
        <w:t xml:space="preserve">TA </w:t>
      </w:r>
      <w:r w:rsidRPr="00AA232B">
        <w:rPr>
          <w:rFonts w:hint="eastAsia"/>
          <w:b/>
          <w:noProof/>
          <w:lang w:eastAsia="zh-CN"/>
        </w:rPr>
        <w:t xml:space="preserve">drift </w:t>
      </w:r>
      <w:r w:rsidRPr="00AA232B">
        <w:rPr>
          <w:b/>
          <w:noProof/>
          <w:lang w:eastAsia="zh-CN"/>
        </w:rPr>
        <w:t>reporting</w:t>
      </w:r>
      <w:r w:rsidRPr="00AA232B">
        <w:rPr>
          <w:rFonts w:hint="eastAsia"/>
          <w:b/>
          <w:noProof/>
          <w:lang w:eastAsia="zh-CN"/>
        </w:rPr>
        <w:t xml:space="preserve"> </w:t>
      </w:r>
      <w:r>
        <w:rPr>
          <w:rFonts w:hint="eastAsia"/>
          <w:b/>
          <w:noProof/>
          <w:lang w:eastAsia="zh-CN"/>
        </w:rPr>
        <w:t xml:space="preserve">may cause </w:t>
      </w:r>
      <w:r w:rsidRPr="000A0EDB">
        <w:rPr>
          <w:b/>
          <w:noProof/>
          <w:lang w:eastAsia="zh-CN"/>
        </w:rPr>
        <w:t xml:space="preserve">significant complexity </w:t>
      </w:r>
      <w:r>
        <w:rPr>
          <w:rFonts w:hint="eastAsia"/>
          <w:b/>
          <w:noProof/>
          <w:lang w:eastAsia="zh-CN"/>
        </w:rPr>
        <w:t xml:space="preserve">at the gNB but only </w:t>
      </w:r>
      <w:r w:rsidR="00DB4535">
        <w:rPr>
          <w:rFonts w:hint="eastAsia"/>
          <w:b/>
          <w:noProof/>
          <w:lang w:eastAsia="zh-CN"/>
        </w:rPr>
        <w:t xml:space="preserve">bring </w:t>
      </w:r>
      <w:r w:rsidRPr="000A0EDB">
        <w:rPr>
          <w:b/>
          <w:noProof/>
          <w:lang w:eastAsia="zh-CN"/>
        </w:rPr>
        <w:t>small improvement in resource utilization.</w:t>
      </w:r>
    </w:p>
    <w:p w:rsidR="009770F4" w:rsidRDefault="009770F4" w:rsidP="009770F4">
      <w:pPr>
        <w:rPr>
          <w:b/>
          <w:noProof/>
          <w:lang w:eastAsia="zh-CN"/>
        </w:rPr>
      </w:pPr>
      <w:r>
        <w:rPr>
          <w:rFonts w:hint="eastAsia"/>
          <w:b/>
          <w:noProof/>
          <w:lang w:eastAsia="zh-CN"/>
        </w:rPr>
        <w:t xml:space="preserve">Observation 2: </w:t>
      </w:r>
      <w:r w:rsidRPr="00AE0ECC">
        <w:rPr>
          <w:b/>
          <w:noProof/>
          <w:lang w:eastAsia="zh-CN"/>
        </w:rPr>
        <w:t xml:space="preserve">It is </w:t>
      </w:r>
      <w:r>
        <w:rPr>
          <w:rFonts w:hint="eastAsia"/>
          <w:b/>
          <w:noProof/>
          <w:lang w:eastAsia="zh-CN"/>
        </w:rPr>
        <w:t xml:space="preserve">beneficial </w:t>
      </w:r>
      <w:r w:rsidRPr="00AE0ECC">
        <w:rPr>
          <w:b/>
          <w:noProof/>
          <w:lang w:eastAsia="zh-CN"/>
        </w:rPr>
        <w:t xml:space="preserve">to </w:t>
      </w:r>
      <w:r>
        <w:rPr>
          <w:rFonts w:hint="eastAsia"/>
          <w:b/>
          <w:noProof/>
          <w:lang w:eastAsia="zh-CN"/>
        </w:rPr>
        <w:t xml:space="preserve">configure </w:t>
      </w:r>
      <w:r w:rsidRPr="00AE0ECC">
        <w:rPr>
          <w:b/>
          <w:noProof/>
          <w:lang w:eastAsia="zh-CN"/>
        </w:rPr>
        <w:t xml:space="preserve">the feature </w:t>
      </w:r>
      <w:r>
        <w:rPr>
          <w:rFonts w:hint="eastAsia"/>
          <w:b/>
          <w:noProof/>
          <w:lang w:eastAsia="zh-CN"/>
        </w:rPr>
        <w:t xml:space="preserve">of </w:t>
      </w:r>
      <w:r w:rsidRPr="00AE0ECC">
        <w:rPr>
          <w:b/>
          <w:noProof/>
          <w:lang w:eastAsia="zh-CN"/>
        </w:rPr>
        <w:t xml:space="preserve">TA reporting to </w:t>
      </w:r>
      <w:r>
        <w:rPr>
          <w:rFonts w:hint="eastAsia"/>
          <w:b/>
          <w:noProof/>
          <w:lang w:eastAsia="zh-CN"/>
        </w:rPr>
        <w:t>be</w:t>
      </w:r>
      <w:r w:rsidRPr="00AE0ECC">
        <w:rPr>
          <w:b/>
          <w:noProof/>
          <w:lang w:eastAsia="zh-CN"/>
        </w:rPr>
        <w:t xml:space="preserve"> </w:t>
      </w:r>
      <w:r w:rsidRPr="00266D60">
        <w:rPr>
          <w:rFonts w:hint="eastAsia"/>
          <w:b/>
          <w:noProof/>
          <w:lang w:eastAsia="zh-CN"/>
        </w:rPr>
        <w:t xml:space="preserve">mandatory for </w:t>
      </w:r>
      <w:r w:rsidRPr="00AE0ECC">
        <w:rPr>
          <w:b/>
          <w:noProof/>
          <w:lang w:eastAsia="zh-CN"/>
        </w:rPr>
        <w:t xml:space="preserve">half-duplex UE </w:t>
      </w:r>
      <w:r>
        <w:rPr>
          <w:rFonts w:hint="eastAsia"/>
          <w:b/>
          <w:noProof/>
          <w:lang w:eastAsia="zh-CN"/>
        </w:rPr>
        <w:t xml:space="preserve">to </w:t>
      </w:r>
      <w:r w:rsidRPr="00AE0ECC">
        <w:rPr>
          <w:b/>
          <w:noProof/>
          <w:lang w:eastAsia="zh-CN"/>
        </w:rPr>
        <w:t>mitigat</w:t>
      </w:r>
      <w:r>
        <w:rPr>
          <w:rFonts w:hint="eastAsia"/>
          <w:b/>
          <w:noProof/>
          <w:lang w:eastAsia="zh-CN"/>
        </w:rPr>
        <w:t>e</w:t>
      </w:r>
      <w:r w:rsidRPr="00AE0ECC">
        <w:rPr>
          <w:b/>
          <w:noProof/>
          <w:lang w:eastAsia="zh-CN"/>
        </w:rPr>
        <w:t xml:space="preserve"> collision</w:t>
      </w:r>
      <w:r>
        <w:rPr>
          <w:rFonts w:hint="eastAsia"/>
          <w:b/>
          <w:noProof/>
          <w:lang w:eastAsia="zh-CN"/>
        </w:rPr>
        <w:t>s</w:t>
      </w:r>
      <w:r w:rsidRPr="00AE0ECC">
        <w:rPr>
          <w:b/>
          <w:noProof/>
          <w:lang w:eastAsia="zh-CN"/>
        </w:rPr>
        <w:t>.</w:t>
      </w:r>
    </w:p>
    <w:p w:rsidR="00DB45CB" w:rsidRDefault="00DB45CB" w:rsidP="00DB45CB">
      <w:pPr>
        <w:rPr>
          <w:b/>
          <w:noProof/>
          <w:lang w:eastAsia="zh-CN"/>
        </w:rPr>
      </w:pPr>
      <w:r>
        <w:rPr>
          <w:rFonts w:hint="eastAsia"/>
          <w:b/>
          <w:noProof/>
          <w:lang w:eastAsia="zh-CN"/>
        </w:rPr>
        <w:t xml:space="preserve">Observation 3: Improving the reporting granularity </w:t>
      </w:r>
      <w:r>
        <w:rPr>
          <w:b/>
          <w:noProof/>
          <w:lang w:eastAsia="zh-CN"/>
        </w:rPr>
        <w:t>doesn't</w:t>
      </w:r>
      <w:r>
        <w:rPr>
          <w:rFonts w:hint="eastAsia"/>
          <w:b/>
          <w:noProof/>
          <w:lang w:eastAsia="zh-CN"/>
        </w:rPr>
        <w:t xml:space="preserve"> help too much in resource scheduling at the network.  </w:t>
      </w:r>
      <w:r w:rsidR="00BF09E5">
        <w:rPr>
          <w:rFonts w:hint="eastAsia"/>
          <w:b/>
          <w:noProof/>
          <w:lang w:eastAsia="zh-CN"/>
        </w:rPr>
        <w:t xml:space="preserve"> </w:t>
      </w:r>
    </w:p>
    <w:p w:rsidR="00243915" w:rsidRPr="00DB45CB" w:rsidRDefault="00243915" w:rsidP="00243915">
      <w:pPr>
        <w:rPr>
          <w:b/>
          <w:noProof/>
          <w:lang w:eastAsia="zh-CN"/>
        </w:rPr>
      </w:pPr>
    </w:p>
    <w:p w:rsidR="00A419AD" w:rsidRDefault="00A419AD" w:rsidP="00A419AD">
      <w:pPr>
        <w:rPr>
          <w:b/>
          <w:noProof/>
          <w:lang w:eastAsia="zh-CN"/>
        </w:rPr>
      </w:pPr>
      <w:r w:rsidRPr="007C687D">
        <w:rPr>
          <w:rFonts w:hint="eastAsia"/>
          <w:b/>
          <w:noProof/>
          <w:lang w:eastAsia="zh-CN"/>
        </w:rPr>
        <w:t xml:space="preserve">Proposal 1: To solve the issues of case3 and case4 in NTN, </w:t>
      </w:r>
      <w:r w:rsidRPr="007C687D">
        <w:rPr>
          <w:b/>
          <w:noProof/>
          <w:lang w:eastAsia="zh-CN"/>
        </w:rPr>
        <w:t>the follow</w:t>
      </w:r>
      <w:r w:rsidRPr="007C687D">
        <w:rPr>
          <w:rFonts w:hint="eastAsia"/>
          <w:b/>
          <w:noProof/>
          <w:lang w:eastAsia="zh-CN"/>
        </w:rPr>
        <w:t>ing two method</w:t>
      </w:r>
      <w:r>
        <w:rPr>
          <w:rFonts w:hint="eastAsia"/>
          <w:b/>
          <w:noProof/>
          <w:lang w:eastAsia="zh-CN"/>
        </w:rPr>
        <w:t>s</w:t>
      </w:r>
      <w:r w:rsidRPr="007C687D">
        <w:rPr>
          <w:rFonts w:hint="eastAsia"/>
          <w:b/>
          <w:noProof/>
          <w:lang w:eastAsia="zh-CN"/>
        </w:rPr>
        <w:t xml:space="preserve"> can be considered:</w:t>
      </w:r>
    </w:p>
    <w:p w:rsidR="00A419AD" w:rsidRPr="007C687D" w:rsidRDefault="00A419AD" w:rsidP="00A419AD">
      <w:pPr>
        <w:pStyle w:val="a4"/>
        <w:numPr>
          <w:ilvl w:val="0"/>
          <w:numId w:val="16"/>
        </w:numPr>
        <w:ind w:firstLineChars="0"/>
        <w:rPr>
          <w:b/>
          <w:lang w:eastAsia="zh-CN"/>
        </w:rPr>
      </w:pPr>
      <w:r w:rsidRPr="007C687D">
        <w:rPr>
          <w:b/>
          <w:lang w:eastAsia="zh-CN"/>
        </w:rPr>
        <w:t>TA report enhancement</w:t>
      </w:r>
    </w:p>
    <w:p w:rsidR="00A419AD" w:rsidRDefault="00A419AD" w:rsidP="00A419AD">
      <w:pPr>
        <w:pStyle w:val="a4"/>
        <w:numPr>
          <w:ilvl w:val="0"/>
          <w:numId w:val="16"/>
        </w:numPr>
        <w:ind w:firstLineChars="0"/>
        <w:rPr>
          <w:b/>
          <w:lang w:eastAsia="zh-CN"/>
        </w:rPr>
      </w:pPr>
      <w:r>
        <w:rPr>
          <w:rFonts w:hint="eastAsia"/>
          <w:b/>
          <w:lang w:eastAsia="zh-CN"/>
        </w:rPr>
        <w:t>D</w:t>
      </w:r>
      <w:r w:rsidRPr="007C687D">
        <w:rPr>
          <w:b/>
          <w:lang w:eastAsia="zh-CN"/>
        </w:rPr>
        <w:t xml:space="preserve">efine new </w:t>
      </w:r>
      <w:r>
        <w:rPr>
          <w:rFonts w:hint="eastAsia"/>
          <w:b/>
          <w:lang w:eastAsia="zh-CN"/>
        </w:rPr>
        <w:t xml:space="preserve">collision </w:t>
      </w:r>
      <w:r w:rsidRPr="007C687D">
        <w:rPr>
          <w:b/>
          <w:lang w:eastAsia="zh-CN"/>
        </w:rPr>
        <w:t>rules</w:t>
      </w:r>
    </w:p>
    <w:p w:rsidR="00A419AD" w:rsidRPr="00A419AD" w:rsidRDefault="00A419AD" w:rsidP="00A419AD">
      <w:pPr>
        <w:rPr>
          <w:b/>
          <w:noProof/>
          <w:lang w:eastAsia="zh-CN"/>
        </w:rPr>
      </w:pPr>
      <w:r w:rsidRPr="00A419AD">
        <w:rPr>
          <w:rFonts w:hint="eastAsia"/>
          <w:b/>
          <w:noProof/>
          <w:lang w:eastAsia="zh-CN"/>
        </w:rPr>
        <w:t xml:space="preserve">Proposal 2: For </w:t>
      </w:r>
      <w:r w:rsidRPr="00A419AD">
        <w:rPr>
          <w:b/>
          <w:noProof/>
          <w:lang w:eastAsia="zh-CN"/>
        </w:rPr>
        <w:t>TA report enhancement</w:t>
      </w:r>
      <w:r w:rsidRPr="00A419AD">
        <w:rPr>
          <w:rFonts w:hint="eastAsia"/>
          <w:b/>
          <w:noProof/>
          <w:lang w:eastAsia="zh-CN"/>
        </w:rPr>
        <w:t xml:space="preserve">, </w:t>
      </w:r>
      <w:r w:rsidRPr="00A419AD">
        <w:rPr>
          <w:b/>
          <w:noProof/>
          <w:lang w:eastAsia="zh-CN"/>
        </w:rPr>
        <w:t xml:space="preserve">set TA reporting </w:t>
      </w:r>
      <w:r w:rsidRPr="00A419AD">
        <w:rPr>
          <w:rFonts w:hint="eastAsia"/>
          <w:b/>
          <w:noProof/>
          <w:lang w:eastAsia="zh-CN"/>
        </w:rPr>
        <w:t>as a mandatory</w:t>
      </w:r>
      <w:r w:rsidRPr="00A419AD">
        <w:rPr>
          <w:b/>
          <w:noProof/>
          <w:lang w:eastAsia="zh-CN"/>
        </w:rPr>
        <w:t xml:space="preserve"> feature</w:t>
      </w:r>
      <w:r w:rsidRPr="00A419AD">
        <w:rPr>
          <w:rFonts w:hint="eastAsia"/>
          <w:b/>
          <w:noProof/>
          <w:lang w:eastAsia="zh-CN"/>
        </w:rPr>
        <w:t xml:space="preserve"> can be considered.</w:t>
      </w:r>
    </w:p>
    <w:p w:rsidR="00A419AD" w:rsidRPr="00B7174C" w:rsidRDefault="00A419AD" w:rsidP="00A419AD">
      <w:pPr>
        <w:rPr>
          <w:b/>
          <w:noProof/>
          <w:lang w:eastAsia="zh-CN"/>
        </w:rPr>
      </w:pPr>
      <w:r>
        <w:rPr>
          <w:rFonts w:hint="eastAsia"/>
          <w:b/>
          <w:noProof/>
          <w:lang w:eastAsia="zh-CN"/>
        </w:rPr>
        <w:t xml:space="preserve">Proposal 3: </w:t>
      </w:r>
      <w:r w:rsidR="00867642">
        <w:rPr>
          <w:rFonts w:hint="eastAsia"/>
          <w:b/>
          <w:noProof/>
          <w:lang w:eastAsia="zh-CN"/>
        </w:rPr>
        <w:t>W</w:t>
      </w:r>
      <w:r>
        <w:rPr>
          <w:rFonts w:hint="eastAsia"/>
          <w:b/>
          <w:noProof/>
          <w:lang w:eastAsia="zh-CN"/>
        </w:rPr>
        <w:t>hen collisions happened at UE side for case3 and case4</w:t>
      </w:r>
      <w:r w:rsidRPr="00B7174C">
        <w:rPr>
          <w:b/>
          <w:noProof/>
          <w:lang w:eastAsia="zh-CN"/>
        </w:rPr>
        <w:t>,</w:t>
      </w:r>
      <w:r>
        <w:rPr>
          <w:rFonts w:hint="eastAsia"/>
          <w:b/>
          <w:noProof/>
          <w:lang w:eastAsia="zh-CN"/>
        </w:rPr>
        <w:t xml:space="preserve"> </w:t>
      </w:r>
      <w:r w:rsidRPr="00B7174C">
        <w:rPr>
          <w:b/>
          <w:noProof/>
          <w:lang w:eastAsia="zh-CN"/>
        </w:rPr>
        <w:t>the following two options can be considered:</w:t>
      </w:r>
    </w:p>
    <w:p w:rsidR="00BF09E5" w:rsidRPr="00B7174C" w:rsidRDefault="00BF09E5" w:rsidP="00BF09E5">
      <w:pPr>
        <w:pStyle w:val="a4"/>
        <w:numPr>
          <w:ilvl w:val="0"/>
          <w:numId w:val="21"/>
        </w:numPr>
        <w:ind w:firstLineChars="0"/>
        <w:rPr>
          <w:b/>
          <w:noProof/>
          <w:lang w:eastAsia="zh-CN"/>
        </w:rPr>
      </w:pPr>
      <w:r>
        <w:rPr>
          <w:rFonts w:hint="eastAsia"/>
          <w:b/>
          <w:noProof/>
          <w:lang w:eastAsia="zh-CN"/>
        </w:rPr>
        <w:t>O</w:t>
      </w:r>
      <w:r w:rsidRPr="00B7174C">
        <w:rPr>
          <w:b/>
          <w:noProof/>
          <w:lang w:eastAsia="zh-CN"/>
        </w:rPr>
        <w:t>ption1: gNB configure</w:t>
      </w:r>
      <w:r>
        <w:rPr>
          <w:rFonts w:hint="eastAsia"/>
          <w:b/>
          <w:noProof/>
          <w:lang w:eastAsia="zh-CN"/>
        </w:rPr>
        <w:t>s</w:t>
      </w:r>
      <w:r w:rsidRPr="00B7174C">
        <w:rPr>
          <w:b/>
          <w:noProof/>
          <w:lang w:eastAsia="zh-CN"/>
        </w:rPr>
        <w:t xml:space="preserve"> the priority</w:t>
      </w:r>
      <w:r>
        <w:rPr>
          <w:rFonts w:hint="eastAsia"/>
          <w:b/>
          <w:noProof/>
          <w:lang w:eastAsia="zh-CN"/>
        </w:rPr>
        <w:t xml:space="preserve"> of UL </w:t>
      </w:r>
      <w:r>
        <w:rPr>
          <w:b/>
          <w:noProof/>
          <w:lang w:eastAsia="zh-CN"/>
        </w:rPr>
        <w:t>and</w:t>
      </w:r>
      <w:r>
        <w:rPr>
          <w:rFonts w:hint="eastAsia"/>
          <w:b/>
          <w:noProof/>
          <w:lang w:eastAsia="zh-CN"/>
        </w:rPr>
        <w:t xml:space="preserve"> DL </w:t>
      </w:r>
      <w:r w:rsidRPr="00B7174C">
        <w:rPr>
          <w:b/>
          <w:noProof/>
          <w:lang w:eastAsia="zh-CN"/>
        </w:rPr>
        <w:t xml:space="preserve"> </w:t>
      </w:r>
    </w:p>
    <w:p w:rsidR="00E44953" w:rsidRPr="00B7174C" w:rsidRDefault="00E44953" w:rsidP="00E44953">
      <w:pPr>
        <w:pStyle w:val="a4"/>
        <w:numPr>
          <w:ilvl w:val="0"/>
          <w:numId w:val="21"/>
        </w:numPr>
        <w:ind w:firstLineChars="0"/>
        <w:rPr>
          <w:b/>
          <w:noProof/>
          <w:lang w:eastAsia="zh-CN"/>
        </w:rPr>
      </w:pPr>
      <w:r>
        <w:rPr>
          <w:rFonts w:hint="eastAsia"/>
          <w:b/>
          <w:noProof/>
          <w:lang w:eastAsia="zh-CN"/>
        </w:rPr>
        <w:t>O</w:t>
      </w:r>
      <w:r w:rsidRPr="00B7174C">
        <w:rPr>
          <w:b/>
          <w:noProof/>
          <w:lang w:eastAsia="zh-CN"/>
        </w:rPr>
        <w:t>ption2: U</w:t>
      </w:r>
      <w:r w:rsidRPr="00D757AE">
        <w:rPr>
          <w:b/>
          <w:noProof/>
          <w:lang w:eastAsia="zh-CN"/>
        </w:rPr>
        <w:t>E receive</w:t>
      </w:r>
      <w:r>
        <w:rPr>
          <w:rFonts w:hint="eastAsia"/>
          <w:b/>
          <w:noProof/>
          <w:lang w:eastAsia="zh-CN"/>
        </w:rPr>
        <w:t>s</w:t>
      </w:r>
      <w:r w:rsidRPr="00D757AE">
        <w:rPr>
          <w:b/>
          <w:noProof/>
          <w:lang w:eastAsia="zh-CN"/>
        </w:rPr>
        <w:t xml:space="preserve"> the downlink signal</w:t>
      </w:r>
      <w:r w:rsidRPr="00D757AE">
        <w:rPr>
          <w:rFonts w:hint="eastAsia"/>
          <w:b/>
          <w:noProof/>
          <w:lang w:eastAsia="zh-CN"/>
        </w:rPr>
        <w:t xml:space="preserve"> and drops UL transmission</w:t>
      </w:r>
    </w:p>
    <w:p w:rsidR="00CF6886" w:rsidRPr="00E44953" w:rsidRDefault="00CF6886" w:rsidP="00CA54C5">
      <w:pPr>
        <w:rPr>
          <w:b/>
          <w:noProof/>
          <w:lang w:eastAsia="zh-CN"/>
        </w:rPr>
      </w:pPr>
    </w:p>
    <w:p w:rsidR="00022526" w:rsidRDefault="00022526" w:rsidP="00022526">
      <w:pPr>
        <w:pStyle w:val="1"/>
        <w:rPr>
          <w:lang w:eastAsia="zh-CN"/>
        </w:rPr>
      </w:pPr>
      <w:r>
        <w:rPr>
          <w:rFonts w:hint="eastAsia"/>
          <w:lang w:eastAsia="zh-CN"/>
        </w:rPr>
        <w:t>References</w:t>
      </w:r>
    </w:p>
    <w:p w:rsidR="00BF0CEF" w:rsidRDefault="00B25CE3" w:rsidP="00B961BE">
      <w:pPr>
        <w:pStyle w:val="a4"/>
        <w:numPr>
          <w:ilvl w:val="0"/>
          <w:numId w:val="3"/>
        </w:numPr>
        <w:ind w:firstLineChars="0"/>
        <w:rPr>
          <w:lang w:eastAsia="zh-CN"/>
        </w:rPr>
      </w:pPr>
      <w:bookmarkStart w:id="6" w:name="_Ref67421467"/>
      <w:r w:rsidRPr="00B25CE3">
        <w:rPr>
          <w:lang w:eastAsia="zh-CN"/>
        </w:rPr>
        <w:t>3GPP RAN1#1</w:t>
      </w:r>
      <w:r>
        <w:rPr>
          <w:rFonts w:hint="eastAsia"/>
          <w:lang w:eastAsia="zh-CN"/>
        </w:rPr>
        <w:t>1</w:t>
      </w:r>
      <w:r w:rsidR="009361D3">
        <w:rPr>
          <w:rFonts w:hint="eastAsia"/>
          <w:lang w:eastAsia="zh-CN"/>
        </w:rPr>
        <w:t>7</w:t>
      </w:r>
      <w:r w:rsidRPr="00B25CE3">
        <w:rPr>
          <w:lang w:eastAsia="zh-CN"/>
        </w:rPr>
        <w:t>, RAN1 Chair’s Notes</w:t>
      </w:r>
    </w:p>
    <w:p w:rsidR="008F0D41" w:rsidRPr="00BF0CEF" w:rsidRDefault="008F0D41" w:rsidP="00B961BE">
      <w:pPr>
        <w:pStyle w:val="a4"/>
        <w:numPr>
          <w:ilvl w:val="0"/>
          <w:numId w:val="3"/>
        </w:numPr>
        <w:ind w:firstLineChars="0"/>
        <w:rPr>
          <w:lang w:eastAsia="zh-CN"/>
        </w:rPr>
      </w:pPr>
      <w:bookmarkStart w:id="7" w:name="_Ref173758238"/>
      <w:r>
        <w:rPr>
          <w:lang w:eastAsia="zh-CN"/>
        </w:rPr>
        <w:t>3GPP RAN</w:t>
      </w:r>
      <w:r w:rsidRPr="00B25CE3">
        <w:rPr>
          <w:lang w:eastAsia="zh-CN"/>
        </w:rPr>
        <w:t>#1</w:t>
      </w:r>
      <w:r>
        <w:rPr>
          <w:rFonts w:hint="eastAsia"/>
          <w:lang w:eastAsia="zh-CN"/>
        </w:rPr>
        <w:t>04</w:t>
      </w:r>
      <w:r w:rsidRPr="00B25CE3">
        <w:rPr>
          <w:lang w:eastAsia="zh-CN"/>
        </w:rPr>
        <w:t xml:space="preserve">, </w:t>
      </w:r>
      <w:r>
        <w:rPr>
          <w:rFonts w:hint="eastAsia"/>
          <w:lang w:eastAsia="zh-CN"/>
        </w:rPr>
        <w:t>RP-241667 Rel-19 WID NR NTN phase 3</w:t>
      </w:r>
      <w:bookmarkEnd w:id="7"/>
    </w:p>
    <w:p w:rsidR="00BF0CEF" w:rsidRPr="00BF0CEF" w:rsidRDefault="00645D4E" w:rsidP="00EB3FBF">
      <w:pPr>
        <w:pStyle w:val="a4"/>
        <w:numPr>
          <w:ilvl w:val="0"/>
          <w:numId w:val="3"/>
        </w:numPr>
        <w:ind w:firstLineChars="0"/>
        <w:rPr>
          <w:lang w:eastAsia="zh-CN"/>
        </w:rPr>
      </w:pPr>
      <w:bookmarkStart w:id="8" w:name="_Ref173758257"/>
      <w:bookmarkEnd w:id="6"/>
      <w:r w:rsidRPr="00BF0CEF">
        <w:rPr>
          <w:lang w:eastAsia="zh-CN"/>
        </w:rPr>
        <w:t>T</w:t>
      </w:r>
      <w:r w:rsidRPr="00BF0CEF">
        <w:rPr>
          <w:rFonts w:hint="eastAsia"/>
          <w:lang w:eastAsia="zh-CN"/>
        </w:rPr>
        <w:t>S</w:t>
      </w:r>
      <w:r w:rsidRPr="00BF0CEF">
        <w:rPr>
          <w:lang w:eastAsia="zh-CN"/>
        </w:rPr>
        <w:t xml:space="preserve"> 3</w:t>
      </w:r>
      <w:r w:rsidRPr="00BF0CEF">
        <w:rPr>
          <w:rFonts w:hint="eastAsia"/>
          <w:lang w:eastAsia="zh-CN"/>
        </w:rPr>
        <w:t>8.213</w:t>
      </w:r>
      <w:r w:rsidR="009C0AA2">
        <w:rPr>
          <w:rFonts w:hint="eastAsia"/>
          <w:lang w:eastAsia="zh-CN"/>
        </w:rPr>
        <w:t xml:space="preserve"> V17.</w:t>
      </w:r>
      <w:r w:rsidR="00667E68">
        <w:rPr>
          <w:rFonts w:hint="eastAsia"/>
          <w:lang w:eastAsia="zh-CN"/>
        </w:rPr>
        <w:t>3</w:t>
      </w:r>
      <w:r w:rsidR="009C0AA2">
        <w:rPr>
          <w:rFonts w:hint="eastAsia"/>
          <w:lang w:eastAsia="zh-CN"/>
        </w:rPr>
        <w:t>.0</w:t>
      </w:r>
      <w:bookmarkEnd w:id="8"/>
    </w:p>
    <w:sectPr w:rsidR="00BF0CEF" w:rsidRPr="00BF0CEF"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B81" w:rsidRDefault="00181B81" w:rsidP="005766B9">
      <w:pPr>
        <w:spacing w:after="0"/>
      </w:pPr>
      <w:r>
        <w:separator/>
      </w:r>
    </w:p>
  </w:endnote>
  <w:endnote w:type="continuationSeparator" w:id="0">
    <w:p w:rsidR="00181B81" w:rsidRDefault="00181B81"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B81" w:rsidRDefault="00181B81" w:rsidP="005766B9">
      <w:pPr>
        <w:spacing w:after="0"/>
      </w:pPr>
      <w:r>
        <w:separator/>
      </w:r>
    </w:p>
  </w:footnote>
  <w:footnote w:type="continuationSeparator" w:id="0">
    <w:p w:rsidR="00181B81" w:rsidRDefault="00181B81"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502F95"/>
    <w:multiLevelType w:val="hybridMultilevel"/>
    <w:tmpl w:val="6D2A406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F25DCD"/>
    <w:multiLevelType w:val="hybridMultilevel"/>
    <w:tmpl w:val="6E72ABF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1B20930"/>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E1263F"/>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53B3513"/>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01A0657"/>
    <w:multiLevelType w:val="hybridMultilevel"/>
    <w:tmpl w:val="D822320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627D2709"/>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765738D8"/>
    <w:multiLevelType w:val="hybridMultilevel"/>
    <w:tmpl w:val="DEEA7C98"/>
    <w:lvl w:ilvl="0" w:tplc="854E8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DB66B6"/>
    <w:multiLevelType w:val="hybridMultilevel"/>
    <w:tmpl w:val="30A0EF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6294E"/>
    <w:multiLevelType w:val="hybridMultilevel"/>
    <w:tmpl w:val="8DB85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4A0FEE"/>
    <w:multiLevelType w:val="hybridMultilevel"/>
    <w:tmpl w:val="7F869A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15"/>
  </w:num>
  <w:num w:numId="6">
    <w:abstractNumId w:val="12"/>
  </w:num>
  <w:num w:numId="7">
    <w:abstractNumId w:val="15"/>
  </w:num>
  <w:num w:numId="8">
    <w:abstractNumId w:val="0"/>
  </w:num>
  <w:num w:numId="9">
    <w:abstractNumId w:val="14"/>
  </w:num>
  <w:num w:numId="10">
    <w:abstractNumId w:val="3"/>
  </w:num>
  <w:num w:numId="11">
    <w:abstractNumId w:val="9"/>
  </w:num>
  <w:num w:numId="12">
    <w:abstractNumId w:val="18"/>
  </w:num>
  <w:num w:numId="13">
    <w:abstractNumId w:val="13"/>
  </w:num>
  <w:num w:numId="14">
    <w:abstractNumId w:val="11"/>
  </w:num>
  <w:num w:numId="15">
    <w:abstractNumId w:val="10"/>
  </w:num>
  <w:num w:numId="16">
    <w:abstractNumId w:val="4"/>
  </w:num>
  <w:num w:numId="17">
    <w:abstractNumId w:val="5"/>
  </w:num>
  <w:num w:numId="18">
    <w:abstractNumId w:val="8"/>
  </w:num>
  <w:num w:numId="19">
    <w:abstractNumId w:val="17"/>
  </w:num>
  <w:num w:numId="20">
    <w:abstractNumId w:val="19"/>
  </w:num>
  <w:num w:numId="21">
    <w:abstractNumId w:val="1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10F7"/>
    <w:rsid w:val="0000242D"/>
    <w:rsid w:val="000031CA"/>
    <w:rsid w:val="00004CB9"/>
    <w:rsid w:val="0001011F"/>
    <w:rsid w:val="0001493C"/>
    <w:rsid w:val="0001593E"/>
    <w:rsid w:val="00015A1F"/>
    <w:rsid w:val="00016E52"/>
    <w:rsid w:val="00017692"/>
    <w:rsid w:val="00020632"/>
    <w:rsid w:val="00020A14"/>
    <w:rsid w:val="0002157B"/>
    <w:rsid w:val="00022526"/>
    <w:rsid w:val="00022B33"/>
    <w:rsid w:val="00024E99"/>
    <w:rsid w:val="00026732"/>
    <w:rsid w:val="000277B4"/>
    <w:rsid w:val="000313C0"/>
    <w:rsid w:val="00031B68"/>
    <w:rsid w:val="0003338B"/>
    <w:rsid w:val="000355E3"/>
    <w:rsid w:val="000403BB"/>
    <w:rsid w:val="00041B72"/>
    <w:rsid w:val="0004255F"/>
    <w:rsid w:val="00042FB9"/>
    <w:rsid w:val="00043963"/>
    <w:rsid w:val="00046FF8"/>
    <w:rsid w:val="000473E3"/>
    <w:rsid w:val="00051FFB"/>
    <w:rsid w:val="0005352F"/>
    <w:rsid w:val="000539D4"/>
    <w:rsid w:val="00055588"/>
    <w:rsid w:val="000575A5"/>
    <w:rsid w:val="0005774E"/>
    <w:rsid w:val="00063C2C"/>
    <w:rsid w:val="00064F8E"/>
    <w:rsid w:val="00065A67"/>
    <w:rsid w:val="00066C1D"/>
    <w:rsid w:val="000739A4"/>
    <w:rsid w:val="00075734"/>
    <w:rsid w:val="00075B59"/>
    <w:rsid w:val="00075C5E"/>
    <w:rsid w:val="00080F6A"/>
    <w:rsid w:val="00083733"/>
    <w:rsid w:val="000846F5"/>
    <w:rsid w:val="000859AB"/>
    <w:rsid w:val="00095154"/>
    <w:rsid w:val="0009797B"/>
    <w:rsid w:val="000A0EDB"/>
    <w:rsid w:val="000A1682"/>
    <w:rsid w:val="000A1AA6"/>
    <w:rsid w:val="000A2614"/>
    <w:rsid w:val="000A2E20"/>
    <w:rsid w:val="000A42C6"/>
    <w:rsid w:val="000A4DC0"/>
    <w:rsid w:val="000A5F65"/>
    <w:rsid w:val="000A6DD5"/>
    <w:rsid w:val="000A7473"/>
    <w:rsid w:val="000A7E84"/>
    <w:rsid w:val="000B0D1F"/>
    <w:rsid w:val="000B0EF7"/>
    <w:rsid w:val="000B21C8"/>
    <w:rsid w:val="000B2477"/>
    <w:rsid w:val="000B70B0"/>
    <w:rsid w:val="000B7340"/>
    <w:rsid w:val="000B782F"/>
    <w:rsid w:val="000B7A79"/>
    <w:rsid w:val="000B7E4C"/>
    <w:rsid w:val="000C022B"/>
    <w:rsid w:val="000C0391"/>
    <w:rsid w:val="000C0F9B"/>
    <w:rsid w:val="000C2AE9"/>
    <w:rsid w:val="000C570C"/>
    <w:rsid w:val="000C6880"/>
    <w:rsid w:val="000C75C1"/>
    <w:rsid w:val="000D351F"/>
    <w:rsid w:val="000D43C3"/>
    <w:rsid w:val="000D5533"/>
    <w:rsid w:val="000D55CA"/>
    <w:rsid w:val="000E079F"/>
    <w:rsid w:val="000E09A4"/>
    <w:rsid w:val="000E0A4F"/>
    <w:rsid w:val="000E0A81"/>
    <w:rsid w:val="000E1D2C"/>
    <w:rsid w:val="000E59E6"/>
    <w:rsid w:val="000E5A6B"/>
    <w:rsid w:val="000E633F"/>
    <w:rsid w:val="000F1BB9"/>
    <w:rsid w:val="000F38C2"/>
    <w:rsid w:val="000F66DC"/>
    <w:rsid w:val="000F6AC8"/>
    <w:rsid w:val="000F7A49"/>
    <w:rsid w:val="000F7E87"/>
    <w:rsid w:val="00100469"/>
    <w:rsid w:val="001052C1"/>
    <w:rsid w:val="001059A9"/>
    <w:rsid w:val="0010744C"/>
    <w:rsid w:val="00110196"/>
    <w:rsid w:val="001113E7"/>
    <w:rsid w:val="00111C06"/>
    <w:rsid w:val="00111E29"/>
    <w:rsid w:val="00114BF1"/>
    <w:rsid w:val="0011585E"/>
    <w:rsid w:val="00116A5C"/>
    <w:rsid w:val="00125371"/>
    <w:rsid w:val="00127DC6"/>
    <w:rsid w:val="00130AA8"/>
    <w:rsid w:val="001316C7"/>
    <w:rsid w:val="001320D2"/>
    <w:rsid w:val="0013256F"/>
    <w:rsid w:val="00133D93"/>
    <w:rsid w:val="00136B22"/>
    <w:rsid w:val="00136CE3"/>
    <w:rsid w:val="00146048"/>
    <w:rsid w:val="00146925"/>
    <w:rsid w:val="0014721C"/>
    <w:rsid w:val="0014749D"/>
    <w:rsid w:val="001526BE"/>
    <w:rsid w:val="00152C68"/>
    <w:rsid w:val="001534E9"/>
    <w:rsid w:val="00154590"/>
    <w:rsid w:val="00155ED3"/>
    <w:rsid w:val="00156268"/>
    <w:rsid w:val="001642C2"/>
    <w:rsid w:val="00164C8C"/>
    <w:rsid w:val="001658F5"/>
    <w:rsid w:val="00165B45"/>
    <w:rsid w:val="001665D0"/>
    <w:rsid w:val="0018022E"/>
    <w:rsid w:val="001815D6"/>
    <w:rsid w:val="00181B81"/>
    <w:rsid w:val="00181D71"/>
    <w:rsid w:val="00182619"/>
    <w:rsid w:val="00183025"/>
    <w:rsid w:val="00183F46"/>
    <w:rsid w:val="00185AF2"/>
    <w:rsid w:val="0019069B"/>
    <w:rsid w:val="00196C8F"/>
    <w:rsid w:val="001A1939"/>
    <w:rsid w:val="001A4EE3"/>
    <w:rsid w:val="001A6342"/>
    <w:rsid w:val="001B0E8A"/>
    <w:rsid w:val="001B13B4"/>
    <w:rsid w:val="001B18EF"/>
    <w:rsid w:val="001C3578"/>
    <w:rsid w:val="001C3724"/>
    <w:rsid w:val="001C3942"/>
    <w:rsid w:val="001C572B"/>
    <w:rsid w:val="001C6365"/>
    <w:rsid w:val="001D065E"/>
    <w:rsid w:val="001D17CB"/>
    <w:rsid w:val="001D36D4"/>
    <w:rsid w:val="001D4639"/>
    <w:rsid w:val="001D6A99"/>
    <w:rsid w:val="001E2171"/>
    <w:rsid w:val="001E3DB2"/>
    <w:rsid w:val="001E3E3B"/>
    <w:rsid w:val="001E444F"/>
    <w:rsid w:val="001E55CD"/>
    <w:rsid w:val="001E58F2"/>
    <w:rsid w:val="001F16A5"/>
    <w:rsid w:val="001F1B72"/>
    <w:rsid w:val="001F1F03"/>
    <w:rsid w:val="001F3220"/>
    <w:rsid w:val="001F5C0B"/>
    <w:rsid w:val="00201122"/>
    <w:rsid w:val="0020140B"/>
    <w:rsid w:val="002029BA"/>
    <w:rsid w:val="002030FC"/>
    <w:rsid w:val="00203BD4"/>
    <w:rsid w:val="00204EB7"/>
    <w:rsid w:val="00205C9F"/>
    <w:rsid w:val="0020685B"/>
    <w:rsid w:val="00207D3B"/>
    <w:rsid w:val="002104E3"/>
    <w:rsid w:val="00212344"/>
    <w:rsid w:val="002141AA"/>
    <w:rsid w:val="0022017F"/>
    <w:rsid w:val="00221EFD"/>
    <w:rsid w:val="00224CB5"/>
    <w:rsid w:val="002268EE"/>
    <w:rsid w:val="0023033A"/>
    <w:rsid w:val="00232392"/>
    <w:rsid w:val="0023247F"/>
    <w:rsid w:val="00234F04"/>
    <w:rsid w:val="002375FF"/>
    <w:rsid w:val="00242CDB"/>
    <w:rsid w:val="00243915"/>
    <w:rsid w:val="0024394D"/>
    <w:rsid w:val="002467A8"/>
    <w:rsid w:val="00250456"/>
    <w:rsid w:val="00251E26"/>
    <w:rsid w:val="00252298"/>
    <w:rsid w:val="0025354F"/>
    <w:rsid w:val="002550B6"/>
    <w:rsid w:val="002600C8"/>
    <w:rsid w:val="002607FA"/>
    <w:rsid w:val="00261A1C"/>
    <w:rsid w:val="00263F90"/>
    <w:rsid w:val="0026613D"/>
    <w:rsid w:val="002668D8"/>
    <w:rsid w:val="00266D60"/>
    <w:rsid w:val="00266E93"/>
    <w:rsid w:val="002707B1"/>
    <w:rsid w:val="00270CDE"/>
    <w:rsid w:val="002721D1"/>
    <w:rsid w:val="0027226E"/>
    <w:rsid w:val="00272398"/>
    <w:rsid w:val="0027303D"/>
    <w:rsid w:val="00273738"/>
    <w:rsid w:val="00275B8E"/>
    <w:rsid w:val="002813DD"/>
    <w:rsid w:val="002879F1"/>
    <w:rsid w:val="00290C25"/>
    <w:rsid w:val="0029168E"/>
    <w:rsid w:val="00291E47"/>
    <w:rsid w:val="0029253C"/>
    <w:rsid w:val="00294B5B"/>
    <w:rsid w:val="002969E3"/>
    <w:rsid w:val="00296C80"/>
    <w:rsid w:val="002A06EE"/>
    <w:rsid w:val="002A161A"/>
    <w:rsid w:val="002A1DB8"/>
    <w:rsid w:val="002B1724"/>
    <w:rsid w:val="002B1D15"/>
    <w:rsid w:val="002B1E16"/>
    <w:rsid w:val="002B309F"/>
    <w:rsid w:val="002B4F39"/>
    <w:rsid w:val="002B561D"/>
    <w:rsid w:val="002C25B3"/>
    <w:rsid w:val="002C5628"/>
    <w:rsid w:val="002C7C6D"/>
    <w:rsid w:val="002C7C77"/>
    <w:rsid w:val="002D0A6A"/>
    <w:rsid w:val="002D0E7F"/>
    <w:rsid w:val="002D16BD"/>
    <w:rsid w:val="002D2EAA"/>
    <w:rsid w:val="002D363F"/>
    <w:rsid w:val="002D4515"/>
    <w:rsid w:val="002E1614"/>
    <w:rsid w:val="002E3908"/>
    <w:rsid w:val="002E3B9F"/>
    <w:rsid w:val="002E3EE1"/>
    <w:rsid w:val="002E55B1"/>
    <w:rsid w:val="002E5A3C"/>
    <w:rsid w:val="002E5CC0"/>
    <w:rsid w:val="002E6DA7"/>
    <w:rsid w:val="002F02B1"/>
    <w:rsid w:val="002F1D9D"/>
    <w:rsid w:val="002F1EBB"/>
    <w:rsid w:val="002F2B73"/>
    <w:rsid w:val="002F61C0"/>
    <w:rsid w:val="002F68E7"/>
    <w:rsid w:val="00302BE7"/>
    <w:rsid w:val="003039CC"/>
    <w:rsid w:val="00305B0D"/>
    <w:rsid w:val="00315517"/>
    <w:rsid w:val="00322044"/>
    <w:rsid w:val="00322484"/>
    <w:rsid w:val="00326D98"/>
    <w:rsid w:val="00327D03"/>
    <w:rsid w:val="00330FF9"/>
    <w:rsid w:val="00331EB1"/>
    <w:rsid w:val="00332729"/>
    <w:rsid w:val="00333F8A"/>
    <w:rsid w:val="0033504F"/>
    <w:rsid w:val="003351BF"/>
    <w:rsid w:val="00336C96"/>
    <w:rsid w:val="00340297"/>
    <w:rsid w:val="003406EC"/>
    <w:rsid w:val="00340A1E"/>
    <w:rsid w:val="00340CEC"/>
    <w:rsid w:val="0034118F"/>
    <w:rsid w:val="00345523"/>
    <w:rsid w:val="00351057"/>
    <w:rsid w:val="003518CD"/>
    <w:rsid w:val="00356137"/>
    <w:rsid w:val="00360543"/>
    <w:rsid w:val="00360BFD"/>
    <w:rsid w:val="0036115B"/>
    <w:rsid w:val="003620A2"/>
    <w:rsid w:val="0036353B"/>
    <w:rsid w:val="00363603"/>
    <w:rsid w:val="00371697"/>
    <w:rsid w:val="00374FD1"/>
    <w:rsid w:val="0037525F"/>
    <w:rsid w:val="003771FC"/>
    <w:rsid w:val="00377610"/>
    <w:rsid w:val="003801B1"/>
    <w:rsid w:val="00381CBF"/>
    <w:rsid w:val="0038494B"/>
    <w:rsid w:val="0038698C"/>
    <w:rsid w:val="003876C7"/>
    <w:rsid w:val="00387FDB"/>
    <w:rsid w:val="0039650B"/>
    <w:rsid w:val="00397FAF"/>
    <w:rsid w:val="003A0E80"/>
    <w:rsid w:val="003A199B"/>
    <w:rsid w:val="003A1E70"/>
    <w:rsid w:val="003A7990"/>
    <w:rsid w:val="003B382F"/>
    <w:rsid w:val="003B56B1"/>
    <w:rsid w:val="003B5CC9"/>
    <w:rsid w:val="003B6F73"/>
    <w:rsid w:val="003B74B4"/>
    <w:rsid w:val="003B7F71"/>
    <w:rsid w:val="003C1FC7"/>
    <w:rsid w:val="003C3D52"/>
    <w:rsid w:val="003C4C82"/>
    <w:rsid w:val="003D1311"/>
    <w:rsid w:val="003D1E54"/>
    <w:rsid w:val="003D52D1"/>
    <w:rsid w:val="003D7C72"/>
    <w:rsid w:val="003E2F81"/>
    <w:rsid w:val="003E43CF"/>
    <w:rsid w:val="003E5ECE"/>
    <w:rsid w:val="003E61C0"/>
    <w:rsid w:val="003E68D4"/>
    <w:rsid w:val="003E72C7"/>
    <w:rsid w:val="003F164D"/>
    <w:rsid w:val="003F2168"/>
    <w:rsid w:val="003F2694"/>
    <w:rsid w:val="003F3EB7"/>
    <w:rsid w:val="003F5B87"/>
    <w:rsid w:val="003F7EBD"/>
    <w:rsid w:val="00403C83"/>
    <w:rsid w:val="0040595D"/>
    <w:rsid w:val="004062B7"/>
    <w:rsid w:val="00407C91"/>
    <w:rsid w:val="00412510"/>
    <w:rsid w:val="00412D12"/>
    <w:rsid w:val="00415899"/>
    <w:rsid w:val="00415C7E"/>
    <w:rsid w:val="0041631B"/>
    <w:rsid w:val="00416452"/>
    <w:rsid w:val="00420041"/>
    <w:rsid w:val="0042153B"/>
    <w:rsid w:val="00422B54"/>
    <w:rsid w:val="00425077"/>
    <w:rsid w:val="004255A8"/>
    <w:rsid w:val="00425F45"/>
    <w:rsid w:val="00426936"/>
    <w:rsid w:val="004269E8"/>
    <w:rsid w:val="004357CA"/>
    <w:rsid w:val="00435B95"/>
    <w:rsid w:val="004438FB"/>
    <w:rsid w:val="00444C9C"/>
    <w:rsid w:val="00445D1B"/>
    <w:rsid w:val="00453771"/>
    <w:rsid w:val="00454356"/>
    <w:rsid w:val="00454954"/>
    <w:rsid w:val="004555A3"/>
    <w:rsid w:val="004558A1"/>
    <w:rsid w:val="004566B6"/>
    <w:rsid w:val="00457E3F"/>
    <w:rsid w:val="00461F8C"/>
    <w:rsid w:val="0046643B"/>
    <w:rsid w:val="00466D81"/>
    <w:rsid w:val="00467979"/>
    <w:rsid w:val="00473D6F"/>
    <w:rsid w:val="00474CEB"/>
    <w:rsid w:val="00475442"/>
    <w:rsid w:val="00477002"/>
    <w:rsid w:val="00477B98"/>
    <w:rsid w:val="00477DA6"/>
    <w:rsid w:val="00481F73"/>
    <w:rsid w:val="004828D8"/>
    <w:rsid w:val="004829CB"/>
    <w:rsid w:val="004833AE"/>
    <w:rsid w:val="0048365F"/>
    <w:rsid w:val="004840D0"/>
    <w:rsid w:val="00485479"/>
    <w:rsid w:val="0049264E"/>
    <w:rsid w:val="00492F37"/>
    <w:rsid w:val="00494068"/>
    <w:rsid w:val="004969A5"/>
    <w:rsid w:val="004A1CC0"/>
    <w:rsid w:val="004A2CC2"/>
    <w:rsid w:val="004A650F"/>
    <w:rsid w:val="004B3DF2"/>
    <w:rsid w:val="004B3E3C"/>
    <w:rsid w:val="004B3EF1"/>
    <w:rsid w:val="004B4C60"/>
    <w:rsid w:val="004B6D90"/>
    <w:rsid w:val="004B718D"/>
    <w:rsid w:val="004C1A0E"/>
    <w:rsid w:val="004C5180"/>
    <w:rsid w:val="004C5531"/>
    <w:rsid w:val="004C6D2D"/>
    <w:rsid w:val="004D07BE"/>
    <w:rsid w:val="004D181F"/>
    <w:rsid w:val="004D2B0E"/>
    <w:rsid w:val="004D4CE1"/>
    <w:rsid w:val="004D668B"/>
    <w:rsid w:val="004D6863"/>
    <w:rsid w:val="004E3410"/>
    <w:rsid w:val="004E5980"/>
    <w:rsid w:val="004E792D"/>
    <w:rsid w:val="004F0319"/>
    <w:rsid w:val="004F144C"/>
    <w:rsid w:val="00500C91"/>
    <w:rsid w:val="00501292"/>
    <w:rsid w:val="00501D74"/>
    <w:rsid w:val="0050494A"/>
    <w:rsid w:val="005070EA"/>
    <w:rsid w:val="005079E8"/>
    <w:rsid w:val="0051190F"/>
    <w:rsid w:val="00512029"/>
    <w:rsid w:val="00512410"/>
    <w:rsid w:val="00516229"/>
    <w:rsid w:val="005204E8"/>
    <w:rsid w:val="0052100D"/>
    <w:rsid w:val="005210F1"/>
    <w:rsid w:val="005259A9"/>
    <w:rsid w:val="005268E1"/>
    <w:rsid w:val="0053022F"/>
    <w:rsid w:val="005307E7"/>
    <w:rsid w:val="0053277D"/>
    <w:rsid w:val="00534FF7"/>
    <w:rsid w:val="005368BB"/>
    <w:rsid w:val="00537671"/>
    <w:rsid w:val="005416C3"/>
    <w:rsid w:val="005427C3"/>
    <w:rsid w:val="00543D00"/>
    <w:rsid w:val="00544741"/>
    <w:rsid w:val="0054646D"/>
    <w:rsid w:val="00547854"/>
    <w:rsid w:val="00547FD5"/>
    <w:rsid w:val="0055236C"/>
    <w:rsid w:val="0055281A"/>
    <w:rsid w:val="005534D2"/>
    <w:rsid w:val="00555719"/>
    <w:rsid w:val="0055576E"/>
    <w:rsid w:val="00556B62"/>
    <w:rsid w:val="00557CBB"/>
    <w:rsid w:val="00560743"/>
    <w:rsid w:val="00560DA2"/>
    <w:rsid w:val="00561758"/>
    <w:rsid w:val="00562D82"/>
    <w:rsid w:val="00563EA9"/>
    <w:rsid w:val="005640A6"/>
    <w:rsid w:val="00564C4E"/>
    <w:rsid w:val="005657A7"/>
    <w:rsid w:val="00566150"/>
    <w:rsid w:val="0057019F"/>
    <w:rsid w:val="00570255"/>
    <w:rsid w:val="005712FE"/>
    <w:rsid w:val="005735A8"/>
    <w:rsid w:val="00575388"/>
    <w:rsid w:val="00575C07"/>
    <w:rsid w:val="005766B9"/>
    <w:rsid w:val="00577E38"/>
    <w:rsid w:val="00583C54"/>
    <w:rsid w:val="00585F72"/>
    <w:rsid w:val="00586162"/>
    <w:rsid w:val="005908C1"/>
    <w:rsid w:val="005928C2"/>
    <w:rsid w:val="00594ACD"/>
    <w:rsid w:val="00594BCF"/>
    <w:rsid w:val="0059524A"/>
    <w:rsid w:val="0059748A"/>
    <w:rsid w:val="005A54B6"/>
    <w:rsid w:val="005A6E80"/>
    <w:rsid w:val="005A71A4"/>
    <w:rsid w:val="005A71A5"/>
    <w:rsid w:val="005B0002"/>
    <w:rsid w:val="005B1ACA"/>
    <w:rsid w:val="005B2B20"/>
    <w:rsid w:val="005B2BD7"/>
    <w:rsid w:val="005B5930"/>
    <w:rsid w:val="005C013C"/>
    <w:rsid w:val="005C0F43"/>
    <w:rsid w:val="005C202B"/>
    <w:rsid w:val="005C267B"/>
    <w:rsid w:val="005C33AF"/>
    <w:rsid w:val="005C36EC"/>
    <w:rsid w:val="005D3BAE"/>
    <w:rsid w:val="005D67B1"/>
    <w:rsid w:val="005D7384"/>
    <w:rsid w:val="005D7CB8"/>
    <w:rsid w:val="005E1280"/>
    <w:rsid w:val="005E3D3D"/>
    <w:rsid w:val="005E4420"/>
    <w:rsid w:val="005E488B"/>
    <w:rsid w:val="005E4CEA"/>
    <w:rsid w:val="005E5224"/>
    <w:rsid w:val="005E7603"/>
    <w:rsid w:val="005E79A6"/>
    <w:rsid w:val="005F34C5"/>
    <w:rsid w:val="005F49FB"/>
    <w:rsid w:val="005F50F1"/>
    <w:rsid w:val="005F5F3D"/>
    <w:rsid w:val="005F6DDE"/>
    <w:rsid w:val="005F7832"/>
    <w:rsid w:val="005F7C1B"/>
    <w:rsid w:val="00600DE5"/>
    <w:rsid w:val="00601C1A"/>
    <w:rsid w:val="0060233E"/>
    <w:rsid w:val="006032EF"/>
    <w:rsid w:val="00606298"/>
    <w:rsid w:val="00610D01"/>
    <w:rsid w:val="00611617"/>
    <w:rsid w:val="00612517"/>
    <w:rsid w:val="0061532E"/>
    <w:rsid w:val="00615BD5"/>
    <w:rsid w:val="0061622E"/>
    <w:rsid w:val="00620008"/>
    <w:rsid w:val="00620451"/>
    <w:rsid w:val="00620471"/>
    <w:rsid w:val="0062539F"/>
    <w:rsid w:val="00625644"/>
    <w:rsid w:val="00626B2B"/>
    <w:rsid w:val="0062759B"/>
    <w:rsid w:val="006339B2"/>
    <w:rsid w:val="0063573D"/>
    <w:rsid w:val="0063637F"/>
    <w:rsid w:val="00637764"/>
    <w:rsid w:val="006407E4"/>
    <w:rsid w:val="006412FD"/>
    <w:rsid w:val="0064150C"/>
    <w:rsid w:val="00641576"/>
    <w:rsid w:val="006419E3"/>
    <w:rsid w:val="00641A30"/>
    <w:rsid w:val="006424E8"/>
    <w:rsid w:val="00642828"/>
    <w:rsid w:val="00644CA9"/>
    <w:rsid w:val="00645D4E"/>
    <w:rsid w:val="00650083"/>
    <w:rsid w:val="00651511"/>
    <w:rsid w:val="0065407E"/>
    <w:rsid w:val="006543FA"/>
    <w:rsid w:val="006545A6"/>
    <w:rsid w:val="00655F05"/>
    <w:rsid w:val="0065606B"/>
    <w:rsid w:val="0066007C"/>
    <w:rsid w:val="00665EC9"/>
    <w:rsid w:val="006661DC"/>
    <w:rsid w:val="00666CD8"/>
    <w:rsid w:val="00667395"/>
    <w:rsid w:val="00667E68"/>
    <w:rsid w:val="00671220"/>
    <w:rsid w:val="006718BD"/>
    <w:rsid w:val="0067279F"/>
    <w:rsid w:val="00672832"/>
    <w:rsid w:val="00672AA0"/>
    <w:rsid w:val="00672C6C"/>
    <w:rsid w:val="0067310B"/>
    <w:rsid w:val="00673B96"/>
    <w:rsid w:val="00673CAA"/>
    <w:rsid w:val="00680C79"/>
    <w:rsid w:val="00683840"/>
    <w:rsid w:val="00684FED"/>
    <w:rsid w:val="00685C9A"/>
    <w:rsid w:val="0068613B"/>
    <w:rsid w:val="00687822"/>
    <w:rsid w:val="00690D5C"/>
    <w:rsid w:val="00693182"/>
    <w:rsid w:val="00697C90"/>
    <w:rsid w:val="006A0952"/>
    <w:rsid w:val="006A13AF"/>
    <w:rsid w:val="006A5D47"/>
    <w:rsid w:val="006A62B9"/>
    <w:rsid w:val="006A7DE9"/>
    <w:rsid w:val="006A7FFC"/>
    <w:rsid w:val="006B3565"/>
    <w:rsid w:val="006B3910"/>
    <w:rsid w:val="006B58DC"/>
    <w:rsid w:val="006B6221"/>
    <w:rsid w:val="006C0D0E"/>
    <w:rsid w:val="006C0F6B"/>
    <w:rsid w:val="006C17D9"/>
    <w:rsid w:val="006C3172"/>
    <w:rsid w:val="006C419A"/>
    <w:rsid w:val="006C48A4"/>
    <w:rsid w:val="006D132F"/>
    <w:rsid w:val="006D1FDC"/>
    <w:rsid w:val="006D506B"/>
    <w:rsid w:val="006D7D0A"/>
    <w:rsid w:val="006E42A1"/>
    <w:rsid w:val="006E4660"/>
    <w:rsid w:val="006F05EA"/>
    <w:rsid w:val="006F0911"/>
    <w:rsid w:val="006F468B"/>
    <w:rsid w:val="006F6210"/>
    <w:rsid w:val="006F643E"/>
    <w:rsid w:val="006F6A13"/>
    <w:rsid w:val="00700340"/>
    <w:rsid w:val="00700BC9"/>
    <w:rsid w:val="00700CA5"/>
    <w:rsid w:val="00701BEF"/>
    <w:rsid w:val="00701D8E"/>
    <w:rsid w:val="00702433"/>
    <w:rsid w:val="00705FF3"/>
    <w:rsid w:val="0070609B"/>
    <w:rsid w:val="0070694E"/>
    <w:rsid w:val="00710181"/>
    <w:rsid w:val="007107D2"/>
    <w:rsid w:val="00710F5C"/>
    <w:rsid w:val="007113D9"/>
    <w:rsid w:val="0071427C"/>
    <w:rsid w:val="00714CE3"/>
    <w:rsid w:val="00716F37"/>
    <w:rsid w:val="00717E2C"/>
    <w:rsid w:val="0072037E"/>
    <w:rsid w:val="00721DD2"/>
    <w:rsid w:val="00722FD9"/>
    <w:rsid w:val="00723164"/>
    <w:rsid w:val="00723FEA"/>
    <w:rsid w:val="0072710E"/>
    <w:rsid w:val="00730BC7"/>
    <w:rsid w:val="00732384"/>
    <w:rsid w:val="00735743"/>
    <w:rsid w:val="00736DFB"/>
    <w:rsid w:val="00741924"/>
    <w:rsid w:val="00741A85"/>
    <w:rsid w:val="00743417"/>
    <w:rsid w:val="00743622"/>
    <w:rsid w:val="00744789"/>
    <w:rsid w:val="0074587A"/>
    <w:rsid w:val="00746CC0"/>
    <w:rsid w:val="00750EAF"/>
    <w:rsid w:val="0075172B"/>
    <w:rsid w:val="00751D23"/>
    <w:rsid w:val="00754ACB"/>
    <w:rsid w:val="007572E5"/>
    <w:rsid w:val="00760D49"/>
    <w:rsid w:val="007618C0"/>
    <w:rsid w:val="00762F11"/>
    <w:rsid w:val="00764298"/>
    <w:rsid w:val="00765BDE"/>
    <w:rsid w:val="00766F28"/>
    <w:rsid w:val="00773FE5"/>
    <w:rsid w:val="00774566"/>
    <w:rsid w:val="00775762"/>
    <w:rsid w:val="00775784"/>
    <w:rsid w:val="00775817"/>
    <w:rsid w:val="00780C52"/>
    <w:rsid w:val="00781586"/>
    <w:rsid w:val="0078310B"/>
    <w:rsid w:val="0078315E"/>
    <w:rsid w:val="00785103"/>
    <w:rsid w:val="00786E55"/>
    <w:rsid w:val="007905A6"/>
    <w:rsid w:val="00790D89"/>
    <w:rsid w:val="00793388"/>
    <w:rsid w:val="00793913"/>
    <w:rsid w:val="00795DF1"/>
    <w:rsid w:val="007A26B1"/>
    <w:rsid w:val="007A3BB5"/>
    <w:rsid w:val="007A571F"/>
    <w:rsid w:val="007A735F"/>
    <w:rsid w:val="007B21B6"/>
    <w:rsid w:val="007B68AC"/>
    <w:rsid w:val="007B6F6F"/>
    <w:rsid w:val="007C25A1"/>
    <w:rsid w:val="007C3D52"/>
    <w:rsid w:val="007C687D"/>
    <w:rsid w:val="007D22B6"/>
    <w:rsid w:val="007D2BCA"/>
    <w:rsid w:val="007D4930"/>
    <w:rsid w:val="007F020A"/>
    <w:rsid w:val="007F27C5"/>
    <w:rsid w:val="007F4324"/>
    <w:rsid w:val="007F4E3A"/>
    <w:rsid w:val="007F5538"/>
    <w:rsid w:val="007F7EEC"/>
    <w:rsid w:val="00800AA7"/>
    <w:rsid w:val="008017B8"/>
    <w:rsid w:val="0080517D"/>
    <w:rsid w:val="00805A22"/>
    <w:rsid w:val="008076ED"/>
    <w:rsid w:val="00812891"/>
    <w:rsid w:val="00812F2C"/>
    <w:rsid w:val="008158F5"/>
    <w:rsid w:val="0081643D"/>
    <w:rsid w:val="00817E1B"/>
    <w:rsid w:val="00822A67"/>
    <w:rsid w:val="008270BA"/>
    <w:rsid w:val="00831FAF"/>
    <w:rsid w:val="008358D9"/>
    <w:rsid w:val="00835957"/>
    <w:rsid w:val="00836773"/>
    <w:rsid w:val="00836C90"/>
    <w:rsid w:val="00837B97"/>
    <w:rsid w:val="00845AEB"/>
    <w:rsid w:val="00847988"/>
    <w:rsid w:val="00850075"/>
    <w:rsid w:val="008500EB"/>
    <w:rsid w:val="008556D6"/>
    <w:rsid w:val="00855C90"/>
    <w:rsid w:val="00856ADC"/>
    <w:rsid w:val="008615CE"/>
    <w:rsid w:val="00863EE1"/>
    <w:rsid w:val="00864A32"/>
    <w:rsid w:val="00864AD2"/>
    <w:rsid w:val="008651D0"/>
    <w:rsid w:val="00865DFC"/>
    <w:rsid w:val="00867642"/>
    <w:rsid w:val="00870493"/>
    <w:rsid w:val="0087636F"/>
    <w:rsid w:val="0087782C"/>
    <w:rsid w:val="00881510"/>
    <w:rsid w:val="00881572"/>
    <w:rsid w:val="0088306E"/>
    <w:rsid w:val="0088326B"/>
    <w:rsid w:val="008842EF"/>
    <w:rsid w:val="00886263"/>
    <w:rsid w:val="008867C1"/>
    <w:rsid w:val="00886A86"/>
    <w:rsid w:val="008904A9"/>
    <w:rsid w:val="00892A37"/>
    <w:rsid w:val="00893403"/>
    <w:rsid w:val="00893790"/>
    <w:rsid w:val="00894CD9"/>
    <w:rsid w:val="00896651"/>
    <w:rsid w:val="00896EDE"/>
    <w:rsid w:val="008975F9"/>
    <w:rsid w:val="008A3BFF"/>
    <w:rsid w:val="008A4286"/>
    <w:rsid w:val="008A5A36"/>
    <w:rsid w:val="008B1404"/>
    <w:rsid w:val="008B3A3C"/>
    <w:rsid w:val="008B4A5F"/>
    <w:rsid w:val="008B695F"/>
    <w:rsid w:val="008B7EA2"/>
    <w:rsid w:val="008C06E0"/>
    <w:rsid w:val="008C1B6E"/>
    <w:rsid w:val="008C4458"/>
    <w:rsid w:val="008D01AC"/>
    <w:rsid w:val="008D306E"/>
    <w:rsid w:val="008D37FA"/>
    <w:rsid w:val="008D566E"/>
    <w:rsid w:val="008D640B"/>
    <w:rsid w:val="008E0E37"/>
    <w:rsid w:val="008E179D"/>
    <w:rsid w:val="008E3979"/>
    <w:rsid w:val="008E6AA4"/>
    <w:rsid w:val="008E774B"/>
    <w:rsid w:val="008F0D41"/>
    <w:rsid w:val="008F1D8C"/>
    <w:rsid w:val="008F272A"/>
    <w:rsid w:val="008F5074"/>
    <w:rsid w:val="008F508C"/>
    <w:rsid w:val="008F7F2B"/>
    <w:rsid w:val="009001BD"/>
    <w:rsid w:val="00900592"/>
    <w:rsid w:val="00906EBE"/>
    <w:rsid w:val="00907B20"/>
    <w:rsid w:val="00910F44"/>
    <w:rsid w:val="0091280E"/>
    <w:rsid w:val="0091591A"/>
    <w:rsid w:val="0092208C"/>
    <w:rsid w:val="00925FDF"/>
    <w:rsid w:val="00926416"/>
    <w:rsid w:val="0092685D"/>
    <w:rsid w:val="0092737D"/>
    <w:rsid w:val="0093056F"/>
    <w:rsid w:val="00930752"/>
    <w:rsid w:val="009309D6"/>
    <w:rsid w:val="00930B21"/>
    <w:rsid w:val="00931011"/>
    <w:rsid w:val="00931173"/>
    <w:rsid w:val="00931E92"/>
    <w:rsid w:val="00933FA1"/>
    <w:rsid w:val="009361D3"/>
    <w:rsid w:val="00937192"/>
    <w:rsid w:val="00942A69"/>
    <w:rsid w:val="00942EF9"/>
    <w:rsid w:val="009476AC"/>
    <w:rsid w:val="00951E58"/>
    <w:rsid w:val="009535B1"/>
    <w:rsid w:val="00954488"/>
    <w:rsid w:val="00957C15"/>
    <w:rsid w:val="00960F4B"/>
    <w:rsid w:val="00960F98"/>
    <w:rsid w:val="00961212"/>
    <w:rsid w:val="00961665"/>
    <w:rsid w:val="00961896"/>
    <w:rsid w:val="009631FD"/>
    <w:rsid w:val="009638FE"/>
    <w:rsid w:val="009648D5"/>
    <w:rsid w:val="0096509A"/>
    <w:rsid w:val="00970CA7"/>
    <w:rsid w:val="0097290A"/>
    <w:rsid w:val="00972A3A"/>
    <w:rsid w:val="0097350C"/>
    <w:rsid w:val="00973B78"/>
    <w:rsid w:val="00973B8F"/>
    <w:rsid w:val="00974896"/>
    <w:rsid w:val="00975BA5"/>
    <w:rsid w:val="00976022"/>
    <w:rsid w:val="009770F4"/>
    <w:rsid w:val="00977A5D"/>
    <w:rsid w:val="00977D3A"/>
    <w:rsid w:val="009873DB"/>
    <w:rsid w:val="009924F1"/>
    <w:rsid w:val="00992A28"/>
    <w:rsid w:val="00996745"/>
    <w:rsid w:val="0099760C"/>
    <w:rsid w:val="009977AA"/>
    <w:rsid w:val="00997A8D"/>
    <w:rsid w:val="009A3421"/>
    <w:rsid w:val="009A4F95"/>
    <w:rsid w:val="009A5415"/>
    <w:rsid w:val="009A56AD"/>
    <w:rsid w:val="009A5B6C"/>
    <w:rsid w:val="009A773E"/>
    <w:rsid w:val="009A7E48"/>
    <w:rsid w:val="009B0E7A"/>
    <w:rsid w:val="009B333B"/>
    <w:rsid w:val="009B4AD5"/>
    <w:rsid w:val="009B6A30"/>
    <w:rsid w:val="009B7A0F"/>
    <w:rsid w:val="009C021D"/>
    <w:rsid w:val="009C0AA2"/>
    <w:rsid w:val="009C1ABE"/>
    <w:rsid w:val="009C70A2"/>
    <w:rsid w:val="009C7C2A"/>
    <w:rsid w:val="009C7E07"/>
    <w:rsid w:val="009D05DF"/>
    <w:rsid w:val="009D247F"/>
    <w:rsid w:val="009D28A1"/>
    <w:rsid w:val="009D2907"/>
    <w:rsid w:val="009D53D5"/>
    <w:rsid w:val="009D5401"/>
    <w:rsid w:val="009D5C4F"/>
    <w:rsid w:val="009D7F14"/>
    <w:rsid w:val="009E3754"/>
    <w:rsid w:val="009E54FD"/>
    <w:rsid w:val="009E5550"/>
    <w:rsid w:val="009E5814"/>
    <w:rsid w:val="009E7D3B"/>
    <w:rsid w:val="009F0EB5"/>
    <w:rsid w:val="009F31BB"/>
    <w:rsid w:val="009F3932"/>
    <w:rsid w:val="009F4353"/>
    <w:rsid w:val="009F5093"/>
    <w:rsid w:val="00A00401"/>
    <w:rsid w:val="00A00765"/>
    <w:rsid w:val="00A00F42"/>
    <w:rsid w:val="00A02F92"/>
    <w:rsid w:val="00A036FA"/>
    <w:rsid w:val="00A0381D"/>
    <w:rsid w:val="00A03AEB"/>
    <w:rsid w:val="00A051B4"/>
    <w:rsid w:val="00A059A3"/>
    <w:rsid w:val="00A05DEB"/>
    <w:rsid w:val="00A108EA"/>
    <w:rsid w:val="00A129F9"/>
    <w:rsid w:val="00A14D34"/>
    <w:rsid w:val="00A210D0"/>
    <w:rsid w:val="00A22357"/>
    <w:rsid w:val="00A2242A"/>
    <w:rsid w:val="00A22458"/>
    <w:rsid w:val="00A239BB"/>
    <w:rsid w:val="00A249A7"/>
    <w:rsid w:val="00A249F4"/>
    <w:rsid w:val="00A25B86"/>
    <w:rsid w:val="00A264B1"/>
    <w:rsid w:val="00A27C44"/>
    <w:rsid w:val="00A32B7F"/>
    <w:rsid w:val="00A32C9E"/>
    <w:rsid w:val="00A33388"/>
    <w:rsid w:val="00A33DCB"/>
    <w:rsid w:val="00A409B8"/>
    <w:rsid w:val="00A4198F"/>
    <w:rsid w:val="00A419AD"/>
    <w:rsid w:val="00A43158"/>
    <w:rsid w:val="00A43DF4"/>
    <w:rsid w:val="00A451D7"/>
    <w:rsid w:val="00A470D6"/>
    <w:rsid w:val="00A503BA"/>
    <w:rsid w:val="00A5111B"/>
    <w:rsid w:val="00A51FDD"/>
    <w:rsid w:val="00A54F7D"/>
    <w:rsid w:val="00A550D5"/>
    <w:rsid w:val="00A6190D"/>
    <w:rsid w:val="00A63F4F"/>
    <w:rsid w:val="00A641DD"/>
    <w:rsid w:val="00A65899"/>
    <w:rsid w:val="00A65FA0"/>
    <w:rsid w:val="00A6609F"/>
    <w:rsid w:val="00A67418"/>
    <w:rsid w:val="00A714B1"/>
    <w:rsid w:val="00A73050"/>
    <w:rsid w:val="00A77555"/>
    <w:rsid w:val="00A80538"/>
    <w:rsid w:val="00A80570"/>
    <w:rsid w:val="00A8058E"/>
    <w:rsid w:val="00A8175C"/>
    <w:rsid w:val="00A81F86"/>
    <w:rsid w:val="00A8526F"/>
    <w:rsid w:val="00A86203"/>
    <w:rsid w:val="00A874A8"/>
    <w:rsid w:val="00A8784E"/>
    <w:rsid w:val="00A91837"/>
    <w:rsid w:val="00A91BD1"/>
    <w:rsid w:val="00A9205C"/>
    <w:rsid w:val="00A92C69"/>
    <w:rsid w:val="00A960FD"/>
    <w:rsid w:val="00A96257"/>
    <w:rsid w:val="00A96571"/>
    <w:rsid w:val="00AA232B"/>
    <w:rsid w:val="00AA46FF"/>
    <w:rsid w:val="00AA50E0"/>
    <w:rsid w:val="00AA5F9C"/>
    <w:rsid w:val="00AA7A23"/>
    <w:rsid w:val="00AA7BAE"/>
    <w:rsid w:val="00AB1571"/>
    <w:rsid w:val="00AB216A"/>
    <w:rsid w:val="00AB26B1"/>
    <w:rsid w:val="00AB3AFA"/>
    <w:rsid w:val="00AB4413"/>
    <w:rsid w:val="00AB5060"/>
    <w:rsid w:val="00AB5362"/>
    <w:rsid w:val="00AB5DBA"/>
    <w:rsid w:val="00AB6CB5"/>
    <w:rsid w:val="00AB7D02"/>
    <w:rsid w:val="00AC0543"/>
    <w:rsid w:val="00AC222C"/>
    <w:rsid w:val="00AC79C8"/>
    <w:rsid w:val="00AC7DA8"/>
    <w:rsid w:val="00AC7DE9"/>
    <w:rsid w:val="00AD0228"/>
    <w:rsid w:val="00AD1F25"/>
    <w:rsid w:val="00AD3682"/>
    <w:rsid w:val="00AD493A"/>
    <w:rsid w:val="00AD5165"/>
    <w:rsid w:val="00AD7972"/>
    <w:rsid w:val="00AD7A8E"/>
    <w:rsid w:val="00AE027A"/>
    <w:rsid w:val="00AE0533"/>
    <w:rsid w:val="00AE0ECC"/>
    <w:rsid w:val="00AE0F7D"/>
    <w:rsid w:val="00AE402F"/>
    <w:rsid w:val="00AE6B37"/>
    <w:rsid w:val="00AE7CAE"/>
    <w:rsid w:val="00AF1A50"/>
    <w:rsid w:val="00AF1F09"/>
    <w:rsid w:val="00AF3246"/>
    <w:rsid w:val="00AF3955"/>
    <w:rsid w:val="00AF68DF"/>
    <w:rsid w:val="00AF6C7D"/>
    <w:rsid w:val="00AF7BC9"/>
    <w:rsid w:val="00B03E6B"/>
    <w:rsid w:val="00B0447D"/>
    <w:rsid w:val="00B0491F"/>
    <w:rsid w:val="00B050DF"/>
    <w:rsid w:val="00B06BC9"/>
    <w:rsid w:val="00B07FB1"/>
    <w:rsid w:val="00B116A7"/>
    <w:rsid w:val="00B11DDF"/>
    <w:rsid w:val="00B131DA"/>
    <w:rsid w:val="00B15DF0"/>
    <w:rsid w:val="00B169EC"/>
    <w:rsid w:val="00B16CDA"/>
    <w:rsid w:val="00B25CE3"/>
    <w:rsid w:val="00B26B52"/>
    <w:rsid w:val="00B318B5"/>
    <w:rsid w:val="00B32041"/>
    <w:rsid w:val="00B3573D"/>
    <w:rsid w:val="00B35DC7"/>
    <w:rsid w:val="00B363E3"/>
    <w:rsid w:val="00B36DF5"/>
    <w:rsid w:val="00B36FE5"/>
    <w:rsid w:val="00B42AD5"/>
    <w:rsid w:val="00B43E57"/>
    <w:rsid w:val="00B453EB"/>
    <w:rsid w:val="00B45CC7"/>
    <w:rsid w:val="00B46349"/>
    <w:rsid w:val="00B51737"/>
    <w:rsid w:val="00B5326C"/>
    <w:rsid w:val="00B53471"/>
    <w:rsid w:val="00B5402A"/>
    <w:rsid w:val="00B548C9"/>
    <w:rsid w:val="00B576B1"/>
    <w:rsid w:val="00B643E0"/>
    <w:rsid w:val="00B7174C"/>
    <w:rsid w:val="00B739D3"/>
    <w:rsid w:val="00B74578"/>
    <w:rsid w:val="00B74C25"/>
    <w:rsid w:val="00B760BF"/>
    <w:rsid w:val="00B76358"/>
    <w:rsid w:val="00B76641"/>
    <w:rsid w:val="00B7762A"/>
    <w:rsid w:val="00B81074"/>
    <w:rsid w:val="00B81100"/>
    <w:rsid w:val="00B811AB"/>
    <w:rsid w:val="00B82417"/>
    <w:rsid w:val="00B84073"/>
    <w:rsid w:val="00B84578"/>
    <w:rsid w:val="00B87928"/>
    <w:rsid w:val="00B915D6"/>
    <w:rsid w:val="00B92027"/>
    <w:rsid w:val="00B92236"/>
    <w:rsid w:val="00B92677"/>
    <w:rsid w:val="00B93C72"/>
    <w:rsid w:val="00B94A80"/>
    <w:rsid w:val="00B95B29"/>
    <w:rsid w:val="00B961BE"/>
    <w:rsid w:val="00B971F4"/>
    <w:rsid w:val="00BA24CE"/>
    <w:rsid w:val="00BA2A0C"/>
    <w:rsid w:val="00BA2A52"/>
    <w:rsid w:val="00BA75DF"/>
    <w:rsid w:val="00BB0433"/>
    <w:rsid w:val="00BB0B6C"/>
    <w:rsid w:val="00BB0EE8"/>
    <w:rsid w:val="00BB0FAB"/>
    <w:rsid w:val="00BB26B1"/>
    <w:rsid w:val="00BB36EC"/>
    <w:rsid w:val="00BB392C"/>
    <w:rsid w:val="00BB77D0"/>
    <w:rsid w:val="00BC037A"/>
    <w:rsid w:val="00BC0F2D"/>
    <w:rsid w:val="00BC1A3E"/>
    <w:rsid w:val="00BC1E58"/>
    <w:rsid w:val="00BC3332"/>
    <w:rsid w:val="00BC3C2F"/>
    <w:rsid w:val="00BC4870"/>
    <w:rsid w:val="00BC714E"/>
    <w:rsid w:val="00BD0086"/>
    <w:rsid w:val="00BD1E13"/>
    <w:rsid w:val="00BD2714"/>
    <w:rsid w:val="00BD2F75"/>
    <w:rsid w:val="00BD49FD"/>
    <w:rsid w:val="00BD58FD"/>
    <w:rsid w:val="00BE011A"/>
    <w:rsid w:val="00BE0245"/>
    <w:rsid w:val="00BE0494"/>
    <w:rsid w:val="00BE0D56"/>
    <w:rsid w:val="00BE24E2"/>
    <w:rsid w:val="00BE2E51"/>
    <w:rsid w:val="00BE5A45"/>
    <w:rsid w:val="00BF09E5"/>
    <w:rsid w:val="00BF0CEF"/>
    <w:rsid w:val="00BF1608"/>
    <w:rsid w:val="00BF2AC8"/>
    <w:rsid w:val="00BF3E62"/>
    <w:rsid w:val="00BF5B98"/>
    <w:rsid w:val="00BF6942"/>
    <w:rsid w:val="00BF6FA4"/>
    <w:rsid w:val="00C00C60"/>
    <w:rsid w:val="00C01970"/>
    <w:rsid w:val="00C019E6"/>
    <w:rsid w:val="00C04F4F"/>
    <w:rsid w:val="00C058DF"/>
    <w:rsid w:val="00C07B16"/>
    <w:rsid w:val="00C13357"/>
    <w:rsid w:val="00C13EB3"/>
    <w:rsid w:val="00C14441"/>
    <w:rsid w:val="00C15371"/>
    <w:rsid w:val="00C21396"/>
    <w:rsid w:val="00C25D7C"/>
    <w:rsid w:val="00C2633B"/>
    <w:rsid w:val="00C27DD4"/>
    <w:rsid w:val="00C30AF8"/>
    <w:rsid w:val="00C32CB6"/>
    <w:rsid w:val="00C32E6C"/>
    <w:rsid w:val="00C3338A"/>
    <w:rsid w:val="00C355E3"/>
    <w:rsid w:val="00C4141B"/>
    <w:rsid w:val="00C41576"/>
    <w:rsid w:val="00C50A69"/>
    <w:rsid w:val="00C51C45"/>
    <w:rsid w:val="00C52E6B"/>
    <w:rsid w:val="00C5386A"/>
    <w:rsid w:val="00C566E2"/>
    <w:rsid w:val="00C57501"/>
    <w:rsid w:val="00C5788D"/>
    <w:rsid w:val="00C62018"/>
    <w:rsid w:val="00C62323"/>
    <w:rsid w:val="00C62D14"/>
    <w:rsid w:val="00C63C12"/>
    <w:rsid w:val="00C65EC0"/>
    <w:rsid w:val="00C70474"/>
    <w:rsid w:val="00C763E6"/>
    <w:rsid w:val="00C76B83"/>
    <w:rsid w:val="00C76F83"/>
    <w:rsid w:val="00C8017A"/>
    <w:rsid w:val="00C81317"/>
    <w:rsid w:val="00C81981"/>
    <w:rsid w:val="00C82253"/>
    <w:rsid w:val="00C83F2D"/>
    <w:rsid w:val="00C84163"/>
    <w:rsid w:val="00C90F88"/>
    <w:rsid w:val="00C91757"/>
    <w:rsid w:val="00C94483"/>
    <w:rsid w:val="00C948F7"/>
    <w:rsid w:val="00C95246"/>
    <w:rsid w:val="00C956FA"/>
    <w:rsid w:val="00C95DD9"/>
    <w:rsid w:val="00C9665B"/>
    <w:rsid w:val="00CA03A5"/>
    <w:rsid w:val="00CA040D"/>
    <w:rsid w:val="00CA29CB"/>
    <w:rsid w:val="00CA2BA9"/>
    <w:rsid w:val="00CA4970"/>
    <w:rsid w:val="00CA4E77"/>
    <w:rsid w:val="00CA54C5"/>
    <w:rsid w:val="00CB3A92"/>
    <w:rsid w:val="00CB777D"/>
    <w:rsid w:val="00CC1BBB"/>
    <w:rsid w:val="00CC308B"/>
    <w:rsid w:val="00CC33F0"/>
    <w:rsid w:val="00CC4ACC"/>
    <w:rsid w:val="00CD2D35"/>
    <w:rsid w:val="00CD6D3E"/>
    <w:rsid w:val="00CD7A38"/>
    <w:rsid w:val="00CE053E"/>
    <w:rsid w:val="00CE18AD"/>
    <w:rsid w:val="00CE34BC"/>
    <w:rsid w:val="00CE3854"/>
    <w:rsid w:val="00CE6B95"/>
    <w:rsid w:val="00CF4C6A"/>
    <w:rsid w:val="00CF4CC1"/>
    <w:rsid w:val="00CF6886"/>
    <w:rsid w:val="00D006F5"/>
    <w:rsid w:val="00D0190A"/>
    <w:rsid w:val="00D039F1"/>
    <w:rsid w:val="00D03B37"/>
    <w:rsid w:val="00D03DA9"/>
    <w:rsid w:val="00D10E9C"/>
    <w:rsid w:val="00D14186"/>
    <w:rsid w:val="00D161A9"/>
    <w:rsid w:val="00D2576B"/>
    <w:rsid w:val="00D25C1D"/>
    <w:rsid w:val="00D26907"/>
    <w:rsid w:val="00D306D6"/>
    <w:rsid w:val="00D30B26"/>
    <w:rsid w:val="00D31277"/>
    <w:rsid w:val="00D31F35"/>
    <w:rsid w:val="00D35F74"/>
    <w:rsid w:val="00D37242"/>
    <w:rsid w:val="00D41F54"/>
    <w:rsid w:val="00D43E5B"/>
    <w:rsid w:val="00D45B40"/>
    <w:rsid w:val="00D45E98"/>
    <w:rsid w:val="00D46A64"/>
    <w:rsid w:val="00D46BC3"/>
    <w:rsid w:val="00D475B2"/>
    <w:rsid w:val="00D516BC"/>
    <w:rsid w:val="00D5243D"/>
    <w:rsid w:val="00D5550B"/>
    <w:rsid w:val="00D61F33"/>
    <w:rsid w:val="00D634B1"/>
    <w:rsid w:val="00D63A82"/>
    <w:rsid w:val="00D63D12"/>
    <w:rsid w:val="00D642D0"/>
    <w:rsid w:val="00D645B2"/>
    <w:rsid w:val="00D64953"/>
    <w:rsid w:val="00D67C30"/>
    <w:rsid w:val="00D7088A"/>
    <w:rsid w:val="00D71CFC"/>
    <w:rsid w:val="00D72DD5"/>
    <w:rsid w:val="00D757AE"/>
    <w:rsid w:val="00D76927"/>
    <w:rsid w:val="00D77544"/>
    <w:rsid w:val="00D80659"/>
    <w:rsid w:val="00D8147F"/>
    <w:rsid w:val="00D831AD"/>
    <w:rsid w:val="00D837CF"/>
    <w:rsid w:val="00D849EC"/>
    <w:rsid w:val="00D860BA"/>
    <w:rsid w:val="00D8676E"/>
    <w:rsid w:val="00D878D8"/>
    <w:rsid w:val="00D92094"/>
    <w:rsid w:val="00D95456"/>
    <w:rsid w:val="00D965D6"/>
    <w:rsid w:val="00D96A54"/>
    <w:rsid w:val="00D96B51"/>
    <w:rsid w:val="00D9724E"/>
    <w:rsid w:val="00DA1A67"/>
    <w:rsid w:val="00DA2C07"/>
    <w:rsid w:val="00DA5885"/>
    <w:rsid w:val="00DA5F9D"/>
    <w:rsid w:val="00DA5FBC"/>
    <w:rsid w:val="00DA62AE"/>
    <w:rsid w:val="00DA6FEC"/>
    <w:rsid w:val="00DB1A46"/>
    <w:rsid w:val="00DB3F37"/>
    <w:rsid w:val="00DB4525"/>
    <w:rsid w:val="00DB4535"/>
    <w:rsid w:val="00DB45CB"/>
    <w:rsid w:val="00DC3876"/>
    <w:rsid w:val="00DC3BFF"/>
    <w:rsid w:val="00DC46EF"/>
    <w:rsid w:val="00DD1D34"/>
    <w:rsid w:val="00DD43A2"/>
    <w:rsid w:val="00DD6FB0"/>
    <w:rsid w:val="00DE1299"/>
    <w:rsid w:val="00DE165E"/>
    <w:rsid w:val="00DE518C"/>
    <w:rsid w:val="00DE64D3"/>
    <w:rsid w:val="00DF08CB"/>
    <w:rsid w:val="00DF0BAC"/>
    <w:rsid w:val="00DF2E16"/>
    <w:rsid w:val="00DF3FBF"/>
    <w:rsid w:val="00DF6366"/>
    <w:rsid w:val="00DF65F2"/>
    <w:rsid w:val="00DF6AA0"/>
    <w:rsid w:val="00DF6D8D"/>
    <w:rsid w:val="00E033ED"/>
    <w:rsid w:val="00E04BC5"/>
    <w:rsid w:val="00E05406"/>
    <w:rsid w:val="00E05461"/>
    <w:rsid w:val="00E05C74"/>
    <w:rsid w:val="00E07C60"/>
    <w:rsid w:val="00E10BC8"/>
    <w:rsid w:val="00E12FFE"/>
    <w:rsid w:val="00E1357D"/>
    <w:rsid w:val="00E139D4"/>
    <w:rsid w:val="00E13AEB"/>
    <w:rsid w:val="00E13D1D"/>
    <w:rsid w:val="00E16E36"/>
    <w:rsid w:val="00E172CD"/>
    <w:rsid w:val="00E2018D"/>
    <w:rsid w:val="00E213ED"/>
    <w:rsid w:val="00E21EBE"/>
    <w:rsid w:val="00E22A41"/>
    <w:rsid w:val="00E240AC"/>
    <w:rsid w:val="00E2413C"/>
    <w:rsid w:val="00E243EB"/>
    <w:rsid w:val="00E246F1"/>
    <w:rsid w:val="00E326BB"/>
    <w:rsid w:val="00E35683"/>
    <w:rsid w:val="00E365D8"/>
    <w:rsid w:val="00E366DD"/>
    <w:rsid w:val="00E37049"/>
    <w:rsid w:val="00E43216"/>
    <w:rsid w:val="00E44953"/>
    <w:rsid w:val="00E45DDB"/>
    <w:rsid w:val="00E462C4"/>
    <w:rsid w:val="00E47922"/>
    <w:rsid w:val="00E47D4D"/>
    <w:rsid w:val="00E50D59"/>
    <w:rsid w:val="00E53C02"/>
    <w:rsid w:val="00E5454A"/>
    <w:rsid w:val="00E5753E"/>
    <w:rsid w:val="00E57D7F"/>
    <w:rsid w:val="00E57E37"/>
    <w:rsid w:val="00E63EC5"/>
    <w:rsid w:val="00E63F24"/>
    <w:rsid w:val="00E70985"/>
    <w:rsid w:val="00E76AF5"/>
    <w:rsid w:val="00E77182"/>
    <w:rsid w:val="00E83598"/>
    <w:rsid w:val="00E863CF"/>
    <w:rsid w:val="00E8670D"/>
    <w:rsid w:val="00E87D0A"/>
    <w:rsid w:val="00E90062"/>
    <w:rsid w:val="00E90C19"/>
    <w:rsid w:val="00E9452F"/>
    <w:rsid w:val="00E94ABC"/>
    <w:rsid w:val="00E94F64"/>
    <w:rsid w:val="00E9720B"/>
    <w:rsid w:val="00EA232F"/>
    <w:rsid w:val="00EA3045"/>
    <w:rsid w:val="00EA45AE"/>
    <w:rsid w:val="00EA5C60"/>
    <w:rsid w:val="00EA62B9"/>
    <w:rsid w:val="00EA6C59"/>
    <w:rsid w:val="00EB3FBF"/>
    <w:rsid w:val="00EB45A3"/>
    <w:rsid w:val="00EB474D"/>
    <w:rsid w:val="00EB67AD"/>
    <w:rsid w:val="00EC47FB"/>
    <w:rsid w:val="00EC62DA"/>
    <w:rsid w:val="00EC6929"/>
    <w:rsid w:val="00ED0CA7"/>
    <w:rsid w:val="00ED0F12"/>
    <w:rsid w:val="00ED144A"/>
    <w:rsid w:val="00ED1D36"/>
    <w:rsid w:val="00ED268B"/>
    <w:rsid w:val="00ED4780"/>
    <w:rsid w:val="00ED52CC"/>
    <w:rsid w:val="00ED5955"/>
    <w:rsid w:val="00EE0591"/>
    <w:rsid w:val="00EE0836"/>
    <w:rsid w:val="00EE0F41"/>
    <w:rsid w:val="00EE1D82"/>
    <w:rsid w:val="00EE22EA"/>
    <w:rsid w:val="00EE3AF9"/>
    <w:rsid w:val="00EE4CAB"/>
    <w:rsid w:val="00EE4F4D"/>
    <w:rsid w:val="00EE5D75"/>
    <w:rsid w:val="00EE7FD7"/>
    <w:rsid w:val="00EF12DC"/>
    <w:rsid w:val="00EF1D0F"/>
    <w:rsid w:val="00EF31AE"/>
    <w:rsid w:val="00EF4409"/>
    <w:rsid w:val="00EF5BA6"/>
    <w:rsid w:val="00EF64DC"/>
    <w:rsid w:val="00EF659E"/>
    <w:rsid w:val="00EF6946"/>
    <w:rsid w:val="00F00E2A"/>
    <w:rsid w:val="00F04B50"/>
    <w:rsid w:val="00F04BBA"/>
    <w:rsid w:val="00F05798"/>
    <w:rsid w:val="00F06A0F"/>
    <w:rsid w:val="00F07A78"/>
    <w:rsid w:val="00F12075"/>
    <w:rsid w:val="00F15888"/>
    <w:rsid w:val="00F169D9"/>
    <w:rsid w:val="00F16F07"/>
    <w:rsid w:val="00F177FD"/>
    <w:rsid w:val="00F218C1"/>
    <w:rsid w:val="00F21C16"/>
    <w:rsid w:val="00F22626"/>
    <w:rsid w:val="00F23E19"/>
    <w:rsid w:val="00F27296"/>
    <w:rsid w:val="00F2783D"/>
    <w:rsid w:val="00F27AD8"/>
    <w:rsid w:val="00F30077"/>
    <w:rsid w:val="00F302E3"/>
    <w:rsid w:val="00F30CD7"/>
    <w:rsid w:val="00F3107C"/>
    <w:rsid w:val="00F32D0D"/>
    <w:rsid w:val="00F33959"/>
    <w:rsid w:val="00F34D84"/>
    <w:rsid w:val="00F3511C"/>
    <w:rsid w:val="00F36598"/>
    <w:rsid w:val="00F36F58"/>
    <w:rsid w:val="00F40964"/>
    <w:rsid w:val="00F43C9C"/>
    <w:rsid w:val="00F46301"/>
    <w:rsid w:val="00F5029B"/>
    <w:rsid w:val="00F50585"/>
    <w:rsid w:val="00F51F39"/>
    <w:rsid w:val="00F52CCD"/>
    <w:rsid w:val="00F56058"/>
    <w:rsid w:val="00F6014A"/>
    <w:rsid w:val="00F60F6A"/>
    <w:rsid w:val="00F61238"/>
    <w:rsid w:val="00F626E1"/>
    <w:rsid w:val="00F62DA7"/>
    <w:rsid w:val="00F64710"/>
    <w:rsid w:val="00F6539C"/>
    <w:rsid w:val="00F66357"/>
    <w:rsid w:val="00F6675D"/>
    <w:rsid w:val="00F67258"/>
    <w:rsid w:val="00F67B93"/>
    <w:rsid w:val="00F717ED"/>
    <w:rsid w:val="00F71C0C"/>
    <w:rsid w:val="00F72473"/>
    <w:rsid w:val="00F72B69"/>
    <w:rsid w:val="00F77659"/>
    <w:rsid w:val="00F814B5"/>
    <w:rsid w:val="00F81CDA"/>
    <w:rsid w:val="00F82AE0"/>
    <w:rsid w:val="00F851F1"/>
    <w:rsid w:val="00F8681F"/>
    <w:rsid w:val="00F87B6A"/>
    <w:rsid w:val="00F907CE"/>
    <w:rsid w:val="00F90868"/>
    <w:rsid w:val="00FA30BC"/>
    <w:rsid w:val="00FA3885"/>
    <w:rsid w:val="00FA3E53"/>
    <w:rsid w:val="00FA6413"/>
    <w:rsid w:val="00FB35B2"/>
    <w:rsid w:val="00FB3DBD"/>
    <w:rsid w:val="00FB5B1F"/>
    <w:rsid w:val="00FB6747"/>
    <w:rsid w:val="00FB7B63"/>
    <w:rsid w:val="00FC0223"/>
    <w:rsid w:val="00FC06D2"/>
    <w:rsid w:val="00FC2C0F"/>
    <w:rsid w:val="00FC4441"/>
    <w:rsid w:val="00FC44FB"/>
    <w:rsid w:val="00FC66BD"/>
    <w:rsid w:val="00FD02B8"/>
    <w:rsid w:val="00FD418C"/>
    <w:rsid w:val="00FD448B"/>
    <w:rsid w:val="00FD5767"/>
    <w:rsid w:val="00FD7B6F"/>
    <w:rsid w:val="00FD7D50"/>
    <w:rsid w:val="00FE167F"/>
    <w:rsid w:val="00FE1AA5"/>
    <w:rsid w:val="00FE2641"/>
    <w:rsid w:val="00FE5A17"/>
    <w:rsid w:val="00FE7917"/>
    <w:rsid w:val="00FF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61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61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95887369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18770">
      <w:bodyDiv w:val="1"/>
      <w:marLeft w:val="0"/>
      <w:marRight w:val="0"/>
      <w:marTop w:val="0"/>
      <w:marBottom w:val="0"/>
      <w:divBdr>
        <w:top w:val="none" w:sz="0" w:space="0" w:color="auto"/>
        <w:left w:val="none" w:sz="0" w:space="0" w:color="auto"/>
        <w:bottom w:val="none" w:sz="0" w:space="0" w:color="auto"/>
        <w:right w:val="none" w:sz="0" w:space="0" w:color="auto"/>
      </w:divBdr>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6CD98-8169-4C3D-A28E-EA73E63F8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3</Pages>
  <Words>1174</Words>
  <Characters>6692</Characters>
  <Application>Microsoft Office Word</Application>
  <DocSecurity>0</DocSecurity>
  <Lines>55</Lines>
  <Paragraphs>15</Paragraphs>
  <ScaleCrop>false</ScaleCrop>
  <Company/>
  <LinksUpToDate>false</LinksUpToDate>
  <CharactersWithSpaces>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278</cp:revision>
  <dcterms:created xsi:type="dcterms:W3CDTF">2024-05-09T09:41:00Z</dcterms:created>
  <dcterms:modified xsi:type="dcterms:W3CDTF">2024-08-09T13:12:00Z</dcterms:modified>
</cp:coreProperties>
</file>